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4ED" w:rsidRDefault="00974F49">
      <w:r w:rsidRPr="00974F49">
        <w:rPr>
          <w:noProof/>
          <w:lang w:eastAsia="da-DK"/>
        </w:rPr>
        <w:drawing>
          <wp:inline distT="0" distB="0" distL="0" distR="0">
            <wp:extent cx="6120130" cy="5728626"/>
            <wp:effectExtent l="0" t="0" r="0" b="571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728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C74E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F49"/>
    <w:rsid w:val="000C74ED"/>
    <w:rsid w:val="00974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EE501D-78ED-467A-9CF6-12D95F6D4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IT-Center Fyn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Thorsen</dc:creator>
  <cp:keywords/>
  <dc:description/>
  <cp:lastModifiedBy>Karen Thorsen</cp:lastModifiedBy>
  <cp:revision>1</cp:revision>
  <dcterms:created xsi:type="dcterms:W3CDTF">2015-04-11T10:45:00Z</dcterms:created>
  <dcterms:modified xsi:type="dcterms:W3CDTF">2015-04-11T10:47:00Z</dcterms:modified>
</cp:coreProperties>
</file>