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EB9" w:rsidRDefault="00543EB9" w:rsidP="00543EB9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543EB9" w:rsidRDefault="00543EB9" w:rsidP="00543EB9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543EB9" w:rsidRDefault="00543EB9" w:rsidP="00543EB9">
      <w:r>
        <w:t>September 2014</w:t>
      </w:r>
    </w:p>
    <w:p w:rsidR="00543EB9" w:rsidRDefault="00543EB9" w:rsidP="00543EB9">
      <w:pPr>
        <w:spacing w:after="160" w:line="259" w:lineRule="auto"/>
      </w:pPr>
      <w:r>
        <w:br w:type="page"/>
      </w:r>
    </w:p>
    <w:p w:rsidR="00543EB9" w:rsidRDefault="00543EB9" w:rsidP="00543EB9"/>
    <w:p w:rsidR="00543EB9" w:rsidRDefault="00543EB9" w:rsidP="00543EB9">
      <w:pPr>
        <w:pStyle w:val="Overskrift1"/>
        <w:rPr>
          <w:sz w:val="32"/>
          <w:szCs w:val="32"/>
        </w:rPr>
      </w:pPr>
      <w:bookmarkStart w:id="0" w:name="_Toc396338389"/>
      <w:r>
        <w:rPr>
          <w:sz w:val="32"/>
          <w:szCs w:val="32"/>
        </w:rPr>
        <w:t>Musik</w:t>
      </w:r>
      <w:bookmarkEnd w:id="0"/>
    </w:p>
    <w:p w:rsidR="00543EB9" w:rsidRPr="008D0883" w:rsidRDefault="00543EB9" w:rsidP="00543EB9">
      <w:pPr>
        <w:pStyle w:val="Overskrift2"/>
      </w:pPr>
      <w:bookmarkStart w:id="1" w:name="_Toc396338390"/>
      <w:r w:rsidRPr="008D0883">
        <w:t>Synthesizeren</w:t>
      </w:r>
      <w:bookmarkEnd w:id="1"/>
    </w:p>
    <w:p w:rsidR="00543EB9" w:rsidRPr="009B05F1" w:rsidRDefault="00543EB9" w:rsidP="00543EB9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>Musik A</w:t>
      </w:r>
      <w:r>
        <w:rPr>
          <w:color w:val="000000"/>
        </w:rPr>
        <w:t xml:space="preserve">, </w:t>
      </w:r>
      <w:r w:rsidRPr="009B05F1">
        <w:rPr>
          <w:color w:val="000000"/>
        </w:rPr>
        <w:t>Fysik B</w:t>
      </w:r>
    </w:p>
    <w:p w:rsidR="00543EB9" w:rsidRPr="009B05F1" w:rsidRDefault="00543EB9" w:rsidP="00543EB9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 xml:space="preserve">Redegør for de grundlæggende begreber, der anvendes i fysik til at beskrive lyd og lydbølger, og kom herunder kort ind på anvendelsen af </w:t>
      </w:r>
      <w:proofErr w:type="spellStart"/>
      <w:r w:rsidRPr="009B05F1">
        <w:rPr>
          <w:color w:val="000000"/>
        </w:rPr>
        <w:t>Fourier</w:t>
      </w:r>
      <w:proofErr w:type="spellEnd"/>
      <w:r>
        <w:rPr>
          <w:color w:val="000000"/>
        </w:rPr>
        <w:t>-</w:t>
      </w:r>
      <w:r w:rsidRPr="009B05F1">
        <w:rPr>
          <w:color w:val="000000"/>
        </w:rPr>
        <w:t xml:space="preserve"> analyse.</w:t>
      </w:r>
    </w:p>
    <w:p w:rsidR="00543EB9" w:rsidRPr="009B05F1" w:rsidRDefault="00543EB9" w:rsidP="00543EB9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Redegør for </w:t>
      </w:r>
      <w:r w:rsidRPr="009B05F1">
        <w:rPr>
          <w:color w:val="000000"/>
        </w:rPr>
        <w:t xml:space="preserve">signalbehandlingen i synthesizere, der anvender additiv, </w:t>
      </w:r>
      <w:proofErr w:type="spellStart"/>
      <w:r w:rsidRPr="009B05F1">
        <w:rPr>
          <w:color w:val="000000"/>
        </w:rPr>
        <w:t>subtraktiv</w:t>
      </w:r>
      <w:proofErr w:type="spellEnd"/>
      <w:r w:rsidRPr="009B05F1">
        <w:rPr>
          <w:color w:val="000000"/>
        </w:rPr>
        <w:t xml:space="preserve"> eller FM syntese.</w:t>
      </w:r>
    </w:p>
    <w:p w:rsidR="00543EB9" w:rsidRPr="009B05F1" w:rsidRDefault="00543EB9" w:rsidP="00543EB9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>Vælg et akustisk instrument</w:t>
      </w:r>
      <w:r>
        <w:rPr>
          <w:color w:val="000000"/>
        </w:rPr>
        <w:t xml:space="preserve">, </w:t>
      </w:r>
      <w:r w:rsidRPr="009B05F1">
        <w:rPr>
          <w:color w:val="000000"/>
        </w:rPr>
        <w:t xml:space="preserve">og optag et karakteristisk frekvensspektrum af en tone spillet på dette instrument.  Lav et tilsvarende lydbillede vha. af en synthesizer, og forklar i detaljer, hvordan dette lydbillede bliver frembragt elektronisk. </w:t>
      </w:r>
    </w:p>
    <w:p w:rsidR="00543EB9" w:rsidRPr="009B05F1" w:rsidRDefault="00543EB9" w:rsidP="00543EB9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 xml:space="preserve">Gennem analyse af </w:t>
      </w:r>
    </w:p>
    <w:p w:rsidR="00543EB9" w:rsidRPr="006075B9" w:rsidRDefault="00543EB9" w:rsidP="00543EB9">
      <w:pPr>
        <w:pStyle w:val="Listeafsni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proofErr w:type="gramStart"/>
      <w:r w:rsidRPr="006075B9">
        <w:rPr>
          <w:color w:val="000000"/>
        </w:rPr>
        <w:t>filmtemaet</w:t>
      </w:r>
      <w:proofErr w:type="gramEnd"/>
      <w:r w:rsidRPr="006075B9">
        <w:rPr>
          <w:color w:val="000000"/>
        </w:rPr>
        <w:t xml:space="preserve"> fra ”</w:t>
      </w:r>
      <w:proofErr w:type="spellStart"/>
      <w:r w:rsidRPr="006075B9">
        <w:rPr>
          <w:color w:val="000000"/>
        </w:rPr>
        <w:t>Ghostbusters</w:t>
      </w:r>
      <w:proofErr w:type="spellEnd"/>
      <w:r w:rsidRPr="006075B9">
        <w:rPr>
          <w:color w:val="000000"/>
        </w:rPr>
        <w:t xml:space="preserve">” </w:t>
      </w:r>
    </w:p>
    <w:p w:rsidR="00543EB9" w:rsidRPr="006075B9" w:rsidRDefault="00543EB9" w:rsidP="00543EB9">
      <w:pPr>
        <w:pStyle w:val="Listeafsni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r w:rsidRPr="006075B9">
        <w:rPr>
          <w:color w:val="000000"/>
        </w:rPr>
        <w:t>”Axel F” fra Beverly Hills</w:t>
      </w:r>
    </w:p>
    <w:p w:rsidR="00543EB9" w:rsidRPr="00454AFD" w:rsidRDefault="00543EB9" w:rsidP="00543EB9">
      <w:pPr>
        <w:pStyle w:val="Listeafsni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  <w:lang w:val="en-US"/>
        </w:rPr>
      </w:pPr>
      <w:r w:rsidRPr="00454AFD">
        <w:rPr>
          <w:color w:val="000000"/>
          <w:lang w:val="en-US"/>
        </w:rPr>
        <w:t xml:space="preserve">”Never </w:t>
      </w:r>
      <w:proofErr w:type="spellStart"/>
      <w:r w:rsidRPr="00454AFD">
        <w:rPr>
          <w:color w:val="000000"/>
          <w:lang w:val="en-US"/>
        </w:rPr>
        <w:t>gonna</w:t>
      </w:r>
      <w:proofErr w:type="spellEnd"/>
      <w:r w:rsidRPr="00454AFD">
        <w:rPr>
          <w:color w:val="000000"/>
          <w:lang w:val="en-US"/>
        </w:rPr>
        <w:t xml:space="preserve"> give you up” </w:t>
      </w:r>
      <w:proofErr w:type="spellStart"/>
      <w:r w:rsidRPr="00454AFD">
        <w:rPr>
          <w:color w:val="000000"/>
          <w:lang w:val="en-US"/>
        </w:rPr>
        <w:t>af</w:t>
      </w:r>
      <w:proofErr w:type="spellEnd"/>
      <w:r w:rsidRPr="00454AFD">
        <w:rPr>
          <w:color w:val="000000"/>
          <w:lang w:val="en-US"/>
        </w:rPr>
        <w:t xml:space="preserve"> Stock, Aitken og Waterman </w:t>
      </w:r>
    </w:p>
    <w:p w:rsidR="00543EB9" w:rsidRPr="00454AFD" w:rsidRDefault="00543EB9" w:rsidP="00543EB9">
      <w:pPr>
        <w:pStyle w:val="Listeafsnit"/>
        <w:autoSpaceDE w:val="0"/>
        <w:autoSpaceDN w:val="0"/>
        <w:adjustRightInd w:val="0"/>
        <w:rPr>
          <w:color w:val="000000"/>
          <w:lang w:val="en-US"/>
        </w:rPr>
      </w:pPr>
    </w:p>
    <w:p w:rsidR="00543EB9" w:rsidRPr="009B05F1" w:rsidRDefault="00543EB9" w:rsidP="00543EB9">
      <w:pPr>
        <w:autoSpaceDE w:val="0"/>
        <w:autoSpaceDN w:val="0"/>
        <w:adjustRightInd w:val="0"/>
        <w:rPr>
          <w:color w:val="000000"/>
        </w:rPr>
      </w:pPr>
      <w:proofErr w:type="gramStart"/>
      <w:r w:rsidRPr="009B05F1">
        <w:rPr>
          <w:color w:val="000000"/>
        </w:rPr>
        <w:t>bedes</w:t>
      </w:r>
      <w:proofErr w:type="gramEnd"/>
      <w:r w:rsidRPr="009B05F1">
        <w:rPr>
          <w:color w:val="000000"/>
        </w:rPr>
        <w:t xml:space="preserve"> du belyse, hvorledes synthesizeren har været et fornyende instrument inden for populærmusikken. </w:t>
      </w:r>
    </w:p>
    <w:p w:rsidR="00543EB9" w:rsidRDefault="00543EB9" w:rsidP="00543EB9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>Hvilke styrker og svagheder har en synthesizer, og kan den e</w:t>
      </w:r>
      <w:r>
        <w:rPr>
          <w:color w:val="000000"/>
        </w:rPr>
        <w:t>rstatte ”rigtige instrumenter”?</w:t>
      </w:r>
    </w:p>
    <w:p w:rsidR="00543EB9" w:rsidRDefault="00543EB9" w:rsidP="00543EB9">
      <w:pPr>
        <w:pStyle w:val="Overskrift3"/>
      </w:pPr>
      <w:r>
        <w:t>Litteratur:</w:t>
      </w:r>
    </w:p>
    <w:p w:rsidR="00543EB9" w:rsidRDefault="00543EB9" w:rsidP="00543EB9">
      <w:r>
        <w:t>”Når musikken er ude, spiller teknikken”, Karl Pedersen: Systime, 1989</w:t>
      </w:r>
    </w:p>
    <w:p w:rsidR="00543EB9" w:rsidRDefault="00543EB9" w:rsidP="00543EB9">
      <w:hyperlink r:id="rId5" w:anchor="ADSR_envelope" w:history="1">
        <w:r w:rsidRPr="00077545">
          <w:rPr>
            <w:rStyle w:val="Hyperlink"/>
          </w:rPr>
          <w:t>http://en.wikipedia.org/wiki/Adsr_envelope#ADSR_envelope</w:t>
        </w:r>
      </w:hyperlink>
    </w:p>
    <w:p w:rsidR="00543EB9" w:rsidRDefault="00543EB9" w:rsidP="00543EB9">
      <w:hyperlink r:id="rId6" w:history="1">
        <w:r w:rsidRPr="00077545">
          <w:rPr>
            <w:rStyle w:val="Hyperlink"/>
          </w:rPr>
          <w:t>http://en.wikipedia.org/wiki/Afrika_bambaataa</w:t>
        </w:r>
      </w:hyperlink>
      <w:r>
        <w:t xml:space="preserve"> </w:t>
      </w:r>
    </w:p>
    <w:p w:rsidR="00543EB9" w:rsidRDefault="00543EB9" w:rsidP="00543EB9">
      <w:hyperlink r:id="rId7" w:history="1">
        <w:r w:rsidRPr="00077545">
          <w:rPr>
            <w:rStyle w:val="Hyperlink"/>
          </w:rPr>
          <w:t>http://en.wikipedia.org/wiki/Axel_f</w:t>
        </w:r>
      </w:hyperlink>
      <w:r>
        <w:t xml:space="preserve"> </w:t>
      </w:r>
    </w:p>
    <w:p w:rsidR="00543EB9" w:rsidRDefault="00543EB9" w:rsidP="00543EB9">
      <w:hyperlink r:id="rId8" w:history="1">
        <w:r w:rsidRPr="00077545">
          <w:rPr>
            <w:rStyle w:val="Hyperlink"/>
          </w:rPr>
          <w:t>http://en.wikipedia.org/wiki/Low_frequency_oscillation</w:t>
        </w:r>
      </w:hyperlink>
      <w:r>
        <w:t xml:space="preserve"> </w:t>
      </w:r>
    </w:p>
    <w:p w:rsidR="00543EB9" w:rsidRDefault="00543EB9" w:rsidP="00543EB9">
      <w:hyperlink r:id="rId9" w:history="1">
        <w:r w:rsidRPr="00077545">
          <w:rPr>
            <w:rStyle w:val="Hyperlink"/>
          </w:rPr>
          <w:t>http://en.wikipedia.org/wiki/Moog_synthesizer</w:t>
        </w:r>
      </w:hyperlink>
      <w:r>
        <w:t xml:space="preserve"> </w:t>
      </w:r>
    </w:p>
    <w:p w:rsidR="00543EB9" w:rsidRDefault="00543EB9" w:rsidP="00543EB9">
      <w:hyperlink r:id="rId10" w:history="1">
        <w:r w:rsidRPr="00077545">
          <w:rPr>
            <w:rStyle w:val="Hyperlink"/>
          </w:rPr>
          <w:t>http://en.wikipedia.org/wiki/Never_gonna_give_you_up</w:t>
        </w:r>
      </w:hyperlink>
      <w:r>
        <w:t xml:space="preserve"> </w:t>
      </w:r>
    </w:p>
    <w:p w:rsidR="00543EB9" w:rsidRDefault="00543EB9" w:rsidP="00543EB9">
      <w:hyperlink r:id="rId11" w:history="1">
        <w:r w:rsidRPr="00077545">
          <w:rPr>
            <w:rStyle w:val="Hyperlink"/>
          </w:rPr>
          <w:t>http://en.wikipedia.org/wiki/Sound</w:t>
        </w:r>
      </w:hyperlink>
      <w:r>
        <w:t xml:space="preserve"> </w:t>
      </w:r>
    </w:p>
    <w:p w:rsidR="00543EB9" w:rsidRDefault="00543EB9" w:rsidP="00543EB9">
      <w:hyperlink r:id="rId12" w:history="1">
        <w:r w:rsidRPr="00077545">
          <w:rPr>
            <w:rStyle w:val="Hyperlink"/>
          </w:rPr>
          <w:t>http://en.wikipedia.org/wiki/Voltage-controlled_filter</w:t>
        </w:r>
      </w:hyperlink>
      <w:r>
        <w:t xml:space="preserve"> </w:t>
      </w:r>
    </w:p>
    <w:p w:rsidR="00543EB9" w:rsidRDefault="00543EB9" w:rsidP="00543EB9">
      <w:hyperlink r:id="rId13" w:history="1">
        <w:r w:rsidRPr="00077545">
          <w:rPr>
            <w:rStyle w:val="Hyperlink"/>
          </w:rPr>
          <w:t>http://en.wikipedia.org/wiki/Waves</w:t>
        </w:r>
      </w:hyperlink>
      <w:r>
        <w:t xml:space="preserve"> </w:t>
      </w:r>
    </w:p>
    <w:p w:rsidR="0086567C" w:rsidRDefault="00543EB9" w:rsidP="00543EB9">
      <w:hyperlink r:id="rId14" w:history="1">
        <w:r w:rsidRPr="00077545">
          <w:rPr>
            <w:rStyle w:val="Hyperlink"/>
          </w:rPr>
          <w:t>http://musikmuseum.dk/3overt.htm</w:t>
        </w:r>
      </w:hyperlink>
      <w:bookmarkStart w:id="2" w:name="_GoBack"/>
      <w:bookmarkEnd w:id="2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844829"/>
    <w:multiLevelType w:val="hybridMultilevel"/>
    <w:tmpl w:val="899C9F92"/>
    <w:lvl w:ilvl="0" w:tplc="040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EB9"/>
    <w:rsid w:val="003A242D"/>
    <w:rsid w:val="00543EB9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B5EAC1-772B-49F6-B8F8-84CC0FA5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EB9"/>
    <w:pPr>
      <w:spacing w:after="200" w:line="276" w:lineRule="auto"/>
    </w:pPr>
    <w:rPr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43E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43E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543E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43EB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543EB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543EB9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543EB9"/>
    <w:pPr>
      <w:ind w:left="720"/>
      <w:contextualSpacing/>
    </w:pPr>
    <w:rPr>
      <w:rFonts w:eastAsiaTheme="minorEastAsia"/>
      <w:lang w:eastAsia="zh-CN"/>
    </w:rPr>
  </w:style>
  <w:style w:type="character" w:styleId="Hyperlink">
    <w:name w:val="Hyperlink"/>
    <w:basedOn w:val="Standardskrifttypeiafsnit"/>
    <w:uiPriority w:val="99"/>
    <w:unhideWhenUsed/>
    <w:rsid w:val="00543E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Low_frequency_oscillation" TargetMode="External"/><Relationship Id="rId13" Type="http://schemas.openxmlformats.org/officeDocument/2006/relationships/hyperlink" Target="http://en.wikipedia.org/wiki/Wave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Axel_f" TargetMode="External"/><Relationship Id="rId12" Type="http://schemas.openxmlformats.org/officeDocument/2006/relationships/hyperlink" Target="http://en.wikipedia.org/wiki/Voltage-controlled_filte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Afrika_bambaataa" TargetMode="External"/><Relationship Id="rId11" Type="http://schemas.openxmlformats.org/officeDocument/2006/relationships/hyperlink" Target="http://en.wikipedia.org/wiki/Sound" TargetMode="External"/><Relationship Id="rId5" Type="http://schemas.openxmlformats.org/officeDocument/2006/relationships/hyperlink" Target="http://en.wikipedia.org/wiki/Adsr_envelope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en.wikipedia.org/wiki/Never_gonna_give_you_u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Moog_synthesizer" TargetMode="External"/><Relationship Id="rId14" Type="http://schemas.openxmlformats.org/officeDocument/2006/relationships/hyperlink" Target="http://musikmuseum.dk/3overt.htm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2131</Characters>
  <Application>Microsoft Office Word</Application>
  <DocSecurity>0</DocSecurity>
  <Lines>76</Lines>
  <Paragraphs>66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2015-03-17T18:25:00Z</dcterms:modified>
</cp:coreProperties>
</file>