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06D42" w:rsidRDefault="00A06D42" w:rsidP="00A06D42">
      <w:r>
        <w:t xml:space="preserve">I 2014 tager fysiklærerforeningen initiativ til at indsamle en række opgaveformuleringer med tilhørende litteratur til studieretningsprojektet, hvor fysikfaget indgår i kombination med en række forskellige andre fag. På </w:t>
      </w:r>
      <w:proofErr w:type="spellStart"/>
      <w:r>
        <w:t>LMFK’s</w:t>
      </w:r>
      <w:proofErr w:type="spellEnd"/>
      <w:r>
        <w:t xml:space="preserve"> materialebank kan du se hele dokumentet. Nedenstående opgave er en del af det store dokument.</w:t>
      </w:r>
    </w:p>
    <w:p w:rsidR="00A06D42" w:rsidRDefault="00A06D42" w:rsidP="00A06D42">
      <w:r>
        <w:t>Per Jensen, Århus Statsgymnasium</w:t>
      </w:r>
      <w:r>
        <w:br/>
        <w:t>Marianne Svenningsen, Århus Statsgymnasium</w:t>
      </w:r>
      <w:r>
        <w:br/>
        <w:t>Bente Jensen, Silkeborg Gymnasium</w:t>
      </w:r>
      <w:r>
        <w:br/>
        <w:t>Tina Bové Riisgaard, Silkeborg Gymnasium</w:t>
      </w:r>
    </w:p>
    <w:p w:rsidR="00A06D42" w:rsidRDefault="00A06D42" w:rsidP="00A06D42">
      <w:r>
        <w:t>September 2014</w:t>
      </w:r>
    </w:p>
    <w:p w:rsidR="00A06D42" w:rsidRDefault="00A06D42" w:rsidP="00A06D42">
      <w:pPr>
        <w:spacing w:after="160" w:line="259" w:lineRule="auto"/>
      </w:pPr>
      <w:r>
        <w:br w:type="page"/>
      </w:r>
    </w:p>
    <w:p w:rsidR="00A06D42" w:rsidRDefault="00A06D42" w:rsidP="00A06D42"/>
    <w:p w:rsidR="00A06D42" w:rsidRDefault="00A06D42" w:rsidP="00A06D42">
      <w:pPr>
        <w:pStyle w:val="Overskrift2"/>
      </w:pPr>
      <w:bookmarkStart w:id="0" w:name="_Toc396338382"/>
      <w:r>
        <w:t>Luftmodstand</w:t>
      </w:r>
      <w:bookmarkEnd w:id="0"/>
    </w:p>
    <w:p w:rsidR="00A06D42" w:rsidRPr="00835186" w:rsidRDefault="00A06D42" w:rsidP="00A06D42">
      <w:pPr>
        <w:autoSpaceDE w:val="0"/>
        <w:autoSpaceDN w:val="0"/>
        <w:adjustRightInd w:val="0"/>
        <w:rPr>
          <w:color w:val="000000"/>
        </w:rPr>
      </w:pPr>
      <w:r w:rsidRPr="00835186">
        <w:rPr>
          <w:color w:val="000000"/>
        </w:rPr>
        <w:t>Matematik A</w:t>
      </w:r>
      <w:r>
        <w:rPr>
          <w:color w:val="000000"/>
        </w:rPr>
        <w:t xml:space="preserve">, </w:t>
      </w:r>
      <w:r w:rsidRPr="00835186">
        <w:rPr>
          <w:color w:val="000000"/>
        </w:rPr>
        <w:t>Fysik A</w:t>
      </w:r>
    </w:p>
    <w:p w:rsidR="00A06D42" w:rsidRDefault="00A06D42" w:rsidP="00A06D42">
      <w:pPr>
        <w:autoSpaceDE w:val="0"/>
        <w:autoSpaceDN w:val="0"/>
        <w:adjustRightInd w:val="0"/>
        <w:rPr>
          <w:color w:val="000000"/>
        </w:rPr>
      </w:pPr>
      <w:r>
        <w:rPr>
          <w:color w:val="000000"/>
        </w:rPr>
        <w:t xml:space="preserve">Redegør for numerisk løsning af </w:t>
      </w:r>
      <w:proofErr w:type="spellStart"/>
      <w:r>
        <w:rPr>
          <w:color w:val="000000"/>
        </w:rPr>
        <w:t>differentialligninger</w:t>
      </w:r>
      <w:proofErr w:type="spellEnd"/>
      <w:r>
        <w:rPr>
          <w:color w:val="000000"/>
        </w:rPr>
        <w:t xml:space="preserve"> ved brug af </w:t>
      </w:r>
      <w:proofErr w:type="spellStart"/>
      <w:r>
        <w:rPr>
          <w:color w:val="000000"/>
        </w:rPr>
        <w:t>Eulers</w:t>
      </w:r>
      <w:proofErr w:type="spellEnd"/>
      <w:r>
        <w:rPr>
          <w:color w:val="000000"/>
        </w:rPr>
        <w:t xml:space="preserve"> metode.</w:t>
      </w:r>
    </w:p>
    <w:p w:rsidR="00A06D42" w:rsidRDefault="00A06D42" w:rsidP="00A06D42">
      <w:pPr>
        <w:autoSpaceDE w:val="0"/>
        <w:autoSpaceDN w:val="0"/>
        <w:adjustRightInd w:val="0"/>
        <w:rPr>
          <w:color w:val="000000"/>
        </w:rPr>
      </w:pPr>
      <w:r>
        <w:rPr>
          <w:color w:val="000000"/>
        </w:rPr>
        <w:t xml:space="preserve">Opstil en </w:t>
      </w:r>
      <w:proofErr w:type="spellStart"/>
      <w:r>
        <w:rPr>
          <w:color w:val="000000"/>
        </w:rPr>
        <w:t>differentialligning</w:t>
      </w:r>
      <w:proofErr w:type="spellEnd"/>
      <w:r>
        <w:rPr>
          <w:color w:val="000000"/>
        </w:rPr>
        <w:t xml:space="preserve"> vha. Newtons 2. Lov,</w:t>
      </w:r>
      <w:r w:rsidRPr="00835186">
        <w:rPr>
          <w:color w:val="000000"/>
        </w:rPr>
        <w:t xml:space="preserve"> der beskriver et frit fald med en luftmodstand, der er proportional med hastigheden i anden potens. </w:t>
      </w:r>
      <w:r>
        <w:rPr>
          <w:color w:val="000000"/>
        </w:rPr>
        <w:t xml:space="preserve">Løs ligningen numerisk, og bestem </w:t>
      </w:r>
      <w:r w:rsidRPr="00835186">
        <w:rPr>
          <w:color w:val="000000"/>
        </w:rPr>
        <w:t>sammenhørende værdier af tid, st</w:t>
      </w:r>
      <w:r>
        <w:rPr>
          <w:color w:val="000000"/>
        </w:rPr>
        <w:t>ed, hastighed og acceleration.</w:t>
      </w:r>
    </w:p>
    <w:p w:rsidR="00A06D42" w:rsidRDefault="00A06D42" w:rsidP="00A06D42">
      <w:pPr>
        <w:autoSpaceDE w:val="0"/>
        <w:autoSpaceDN w:val="0"/>
        <w:adjustRightInd w:val="0"/>
        <w:rPr>
          <w:color w:val="000000"/>
        </w:rPr>
      </w:pPr>
      <w:r w:rsidRPr="00835186">
        <w:rPr>
          <w:color w:val="000000"/>
        </w:rPr>
        <w:t>Vurder ved hjælp af modellen den konstante fart, en person vil opnå i et frit fald, idet du selv tildeler passende værdier til de indgående konstanter.</w:t>
      </w:r>
    </w:p>
    <w:p w:rsidR="00A06D42" w:rsidRPr="00835186" w:rsidRDefault="00A06D42" w:rsidP="00A06D42">
      <w:pPr>
        <w:autoSpaceDE w:val="0"/>
        <w:autoSpaceDN w:val="0"/>
        <w:adjustRightInd w:val="0"/>
        <w:rPr>
          <w:color w:val="000000"/>
        </w:rPr>
      </w:pPr>
      <w:r w:rsidRPr="00835186">
        <w:rPr>
          <w:color w:val="000000"/>
        </w:rPr>
        <w:t xml:space="preserve">Tilrettelæg og udfør eksperimenter, med skolens vindtunnel, der illustrerer betydningen af bilers udformning. Bestem herunder </w:t>
      </w:r>
      <w:proofErr w:type="spellStart"/>
      <w:r w:rsidRPr="00835186">
        <w:rPr>
          <w:color w:val="000000"/>
        </w:rPr>
        <w:t>c</w:t>
      </w:r>
      <w:r w:rsidRPr="00D04D1D">
        <w:rPr>
          <w:color w:val="000000"/>
          <w:vertAlign w:val="subscript"/>
        </w:rPr>
        <w:t>w</w:t>
      </w:r>
      <w:proofErr w:type="spellEnd"/>
      <w:r w:rsidRPr="00835186">
        <w:rPr>
          <w:color w:val="000000"/>
        </w:rPr>
        <w:t xml:space="preserve"> for en plade</w:t>
      </w:r>
      <w:r>
        <w:rPr>
          <w:color w:val="000000"/>
        </w:rPr>
        <w:t>,</w:t>
      </w:r>
      <w:r w:rsidRPr="00835186">
        <w:rPr>
          <w:color w:val="000000"/>
        </w:rPr>
        <w:t xml:space="preserve"> der står vinkelret på luftstrømmen</w:t>
      </w:r>
      <w:r>
        <w:rPr>
          <w:color w:val="000000"/>
        </w:rPr>
        <w:t>,</w:t>
      </w:r>
      <w:r w:rsidRPr="00835186">
        <w:rPr>
          <w:color w:val="000000"/>
        </w:rPr>
        <w:t xml:space="preserve"> og for en kugle.</w:t>
      </w:r>
    </w:p>
    <w:p w:rsidR="00A06D42" w:rsidRDefault="00A06D42" w:rsidP="00A06D42">
      <w:pPr>
        <w:autoSpaceDE w:val="0"/>
        <w:autoSpaceDN w:val="0"/>
        <w:adjustRightInd w:val="0"/>
        <w:rPr>
          <w:color w:val="000000"/>
        </w:rPr>
      </w:pPr>
      <w:r>
        <w:rPr>
          <w:color w:val="000000"/>
        </w:rPr>
        <w:t>Undersøg eksperimentelt</w:t>
      </w:r>
      <w:r w:rsidRPr="00835186">
        <w:rPr>
          <w:color w:val="000000"/>
        </w:rPr>
        <w:t xml:space="preserve"> bilers</w:t>
      </w:r>
      <w:r w:rsidRPr="00D04D1D">
        <w:rPr>
          <w:color w:val="000000"/>
        </w:rPr>
        <w:t xml:space="preserve"> </w:t>
      </w:r>
      <w:r w:rsidRPr="00835186">
        <w:rPr>
          <w:color w:val="000000"/>
        </w:rPr>
        <w:t>luftmodstand</w:t>
      </w:r>
      <w:r>
        <w:rPr>
          <w:color w:val="000000"/>
        </w:rPr>
        <w:t xml:space="preserve"> og</w:t>
      </w:r>
      <w:r w:rsidRPr="00835186">
        <w:rPr>
          <w:color w:val="000000"/>
        </w:rPr>
        <w:t xml:space="preserve"> rullemodstand </w:t>
      </w:r>
      <w:r>
        <w:rPr>
          <w:color w:val="000000"/>
        </w:rPr>
        <w:t>på en asfalteret vej</w:t>
      </w:r>
      <w:r w:rsidRPr="00835186">
        <w:rPr>
          <w:color w:val="000000"/>
        </w:rPr>
        <w:t xml:space="preserve">. Bestem </w:t>
      </w:r>
      <w:proofErr w:type="spellStart"/>
      <w:r w:rsidRPr="00835186">
        <w:rPr>
          <w:color w:val="000000"/>
        </w:rPr>
        <w:t>c</w:t>
      </w:r>
      <w:r w:rsidRPr="00D04D1D">
        <w:rPr>
          <w:color w:val="000000"/>
          <w:vertAlign w:val="subscript"/>
        </w:rPr>
        <w:t>w</w:t>
      </w:r>
      <w:proofErr w:type="spellEnd"/>
      <w:r w:rsidRPr="00835186">
        <w:rPr>
          <w:color w:val="000000"/>
        </w:rPr>
        <w:t xml:space="preserve"> for en bil.</w:t>
      </w:r>
    </w:p>
    <w:p w:rsidR="00A06D42" w:rsidRDefault="00A06D42" w:rsidP="00A06D42">
      <w:pPr>
        <w:pStyle w:val="Overskrift3"/>
      </w:pPr>
    </w:p>
    <w:p w:rsidR="00A06D42" w:rsidRDefault="00A06D42" w:rsidP="00A06D42">
      <w:pPr>
        <w:pStyle w:val="Overskrift3"/>
      </w:pPr>
      <w:r>
        <w:t>Litteratur:</w:t>
      </w:r>
    </w:p>
    <w:p w:rsidR="00A06D42" w:rsidRDefault="00A06D42" w:rsidP="00A06D42">
      <w:pPr>
        <w:autoSpaceDE w:val="0"/>
        <w:autoSpaceDN w:val="0"/>
        <w:adjustRightInd w:val="0"/>
        <w:rPr>
          <w:color w:val="000000"/>
        </w:rPr>
      </w:pPr>
      <w:r>
        <w:rPr>
          <w:color w:val="000000"/>
        </w:rPr>
        <w:t xml:space="preserve">Nielsen, Knud Erik m.fl.: Vejen til fysik A2, forlaget </w:t>
      </w:r>
      <w:proofErr w:type="spellStart"/>
      <w:r>
        <w:rPr>
          <w:color w:val="000000"/>
        </w:rPr>
        <w:t>Hax</w:t>
      </w:r>
      <w:proofErr w:type="spellEnd"/>
      <w:r>
        <w:rPr>
          <w:color w:val="000000"/>
        </w:rPr>
        <w:t>, 2007</w:t>
      </w:r>
    </w:p>
    <w:p w:rsidR="00A06D42" w:rsidRDefault="00A06D42" w:rsidP="00A06D42">
      <w:pPr>
        <w:autoSpaceDE w:val="0"/>
        <w:autoSpaceDN w:val="0"/>
        <w:adjustRightInd w:val="0"/>
        <w:rPr>
          <w:color w:val="000000"/>
        </w:rPr>
      </w:pPr>
      <w:r>
        <w:rPr>
          <w:color w:val="000000"/>
        </w:rPr>
        <w:t xml:space="preserve">Nielsen, Knud Erik m.fl.: Vejen til matematik A2, Forlaget </w:t>
      </w:r>
      <w:proofErr w:type="spellStart"/>
      <w:r>
        <w:rPr>
          <w:color w:val="000000"/>
        </w:rPr>
        <w:t>Hax</w:t>
      </w:r>
      <w:proofErr w:type="spellEnd"/>
      <w:r>
        <w:rPr>
          <w:color w:val="000000"/>
        </w:rPr>
        <w:t>, 2007</w:t>
      </w:r>
    </w:p>
    <w:p w:rsidR="00A06D42" w:rsidRDefault="00A06D42" w:rsidP="00A06D42">
      <w:pPr>
        <w:autoSpaceDE w:val="0"/>
        <w:autoSpaceDN w:val="0"/>
        <w:adjustRightInd w:val="0"/>
        <w:rPr>
          <w:color w:val="000000"/>
          <w:lang w:val="en-US"/>
        </w:rPr>
      </w:pPr>
      <w:r w:rsidRPr="00237016">
        <w:rPr>
          <w:color w:val="000000"/>
          <w:lang w:val="en-US"/>
        </w:rPr>
        <w:t xml:space="preserve">Anderson, John D.: Fundamentals of aerodynamics, </w:t>
      </w:r>
      <w:proofErr w:type="spellStart"/>
      <w:r w:rsidRPr="00237016">
        <w:rPr>
          <w:color w:val="000000"/>
          <w:lang w:val="en-US"/>
        </w:rPr>
        <w:t>McGrae</w:t>
      </w:r>
      <w:proofErr w:type="spellEnd"/>
      <w:r w:rsidRPr="00237016">
        <w:rPr>
          <w:color w:val="000000"/>
          <w:lang w:val="en-US"/>
        </w:rPr>
        <w:t xml:space="preserve">-Hill, </w:t>
      </w:r>
      <w:proofErr w:type="spellStart"/>
      <w:r w:rsidRPr="00237016">
        <w:rPr>
          <w:color w:val="000000"/>
          <w:lang w:val="en-US"/>
        </w:rPr>
        <w:t>inc.</w:t>
      </w:r>
      <w:proofErr w:type="spellEnd"/>
      <w:r w:rsidRPr="00237016">
        <w:rPr>
          <w:color w:val="000000"/>
          <w:lang w:val="en-US"/>
        </w:rPr>
        <w:t>,</w:t>
      </w:r>
      <w:r>
        <w:rPr>
          <w:color w:val="000000"/>
          <w:lang w:val="en-US"/>
        </w:rPr>
        <w:t xml:space="preserve"> 2007</w:t>
      </w:r>
    </w:p>
    <w:p w:rsidR="00A06D42" w:rsidRDefault="00A06D42" w:rsidP="00A06D42">
      <w:pPr>
        <w:autoSpaceDE w:val="0"/>
        <w:autoSpaceDN w:val="0"/>
        <w:adjustRightInd w:val="0"/>
        <w:rPr>
          <w:color w:val="000000"/>
          <w:lang w:val="en-US"/>
        </w:rPr>
      </w:pPr>
      <w:r>
        <w:rPr>
          <w:color w:val="000000"/>
          <w:lang w:val="en-US"/>
        </w:rPr>
        <w:t>Gillespie, Thomas D.: Fundamentals of Vehicle Dynamics, Society of Automotive Engineers, 1992</w:t>
      </w:r>
    </w:p>
    <w:p w:rsidR="00A06D42" w:rsidRPr="00EB324F" w:rsidRDefault="00A06D42" w:rsidP="00A06D42">
      <w:pPr>
        <w:autoSpaceDE w:val="0"/>
        <w:autoSpaceDN w:val="0"/>
        <w:adjustRightInd w:val="0"/>
        <w:rPr>
          <w:color w:val="000000"/>
          <w:lang w:val="en-US"/>
        </w:rPr>
      </w:pPr>
      <w:proofErr w:type="spellStart"/>
      <w:r w:rsidRPr="00EB324F">
        <w:rPr>
          <w:color w:val="000000"/>
          <w:lang w:val="en-US"/>
        </w:rPr>
        <w:t>Hucho</w:t>
      </w:r>
      <w:proofErr w:type="spellEnd"/>
      <w:r w:rsidRPr="00EB324F">
        <w:rPr>
          <w:color w:val="000000"/>
          <w:lang w:val="en-US"/>
        </w:rPr>
        <w:t xml:space="preserve">, Wolf-Heinrich: </w:t>
      </w:r>
      <w:proofErr w:type="spellStart"/>
      <w:r w:rsidRPr="00EB324F">
        <w:rPr>
          <w:color w:val="000000"/>
          <w:lang w:val="en-US"/>
        </w:rPr>
        <w:t>Aerodynamik</w:t>
      </w:r>
      <w:proofErr w:type="spellEnd"/>
      <w:r w:rsidRPr="00EB324F">
        <w:rPr>
          <w:color w:val="000000"/>
          <w:lang w:val="en-US"/>
        </w:rPr>
        <w:t xml:space="preserve"> der </w:t>
      </w:r>
      <w:proofErr w:type="spellStart"/>
      <w:r w:rsidRPr="00EB324F">
        <w:rPr>
          <w:color w:val="000000"/>
          <w:lang w:val="en-US"/>
        </w:rPr>
        <w:t>stumpfen</w:t>
      </w:r>
      <w:proofErr w:type="spellEnd"/>
      <w:r w:rsidRPr="00EB324F">
        <w:rPr>
          <w:color w:val="000000"/>
          <w:lang w:val="en-US"/>
        </w:rPr>
        <w:t xml:space="preserve"> </w:t>
      </w:r>
      <w:proofErr w:type="spellStart"/>
      <w:r w:rsidRPr="00EB324F">
        <w:rPr>
          <w:color w:val="000000"/>
          <w:lang w:val="en-US"/>
        </w:rPr>
        <w:t>Körper</w:t>
      </w:r>
      <w:proofErr w:type="spellEnd"/>
      <w:r w:rsidRPr="00EB324F">
        <w:rPr>
          <w:color w:val="000000"/>
          <w:lang w:val="en-US"/>
        </w:rPr>
        <w:t xml:space="preserve">, </w:t>
      </w:r>
      <w:proofErr w:type="spellStart"/>
      <w:r w:rsidRPr="00EB324F">
        <w:rPr>
          <w:color w:val="000000"/>
          <w:lang w:val="en-US"/>
        </w:rPr>
        <w:t>Vierweg</w:t>
      </w:r>
      <w:proofErr w:type="spellEnd"/>
      <w:r w:rsidRPr="00EB324F">
        <w:rPr>
          <w:color w:val="000000"/>
          <w:lang w:val="en-US"/>
        </w:rPr>
        <w:t>, 2002</w:t>
      </w:r>
    </w:p>
    <w:p w:rsidR="00A06D42" w:rsidRDefault="00A06D42" w:rsidP="00A06D42">
      <w:pPr>
        <w:autoSpaceDE w:val="0"/>
        <w:autoSpaceDN w:val="0"/>
        <w:adjustRightInd w:val="0"/>
        <w:rPr>
          <w:color w:val="000000"/>
        </w:rPr>
      </w:pPr>
      <w:proofErr w:type="spellStart"/>
      <w:r w:rsidRPr="00EB324F">
        <w:rPr>
          <w:color w:val="000000"/>
          <w:lang w:val="en-US"/>
        </w:rPr>
        <w:t>Dansgaard</w:t>
      </w:r>
      <w:proofErr w:type="spellEnd"/>
      <w:r w:rsidRPr="00EB324F">
        <w:rPr>
          <w:color w:val="000000"/>
          <w:lang w:val="en-US"/>
        </w:rPr>
        <w:t xml:space="preserve">, W: </w:t>
      </w:r>
      <w:proofErr w:type="spellStart"/>
      <w:r w:rsidRPr="00EB324F">
        <w:rPr>
          <w:color w:val="000000"/>
          <w:lang w:val="en-US"/>
        </w:rPr>
        <w:t>Geofysik</w:t>
      </w:r>
      <w:proofErr w:type="spellEnd"/>
      <w:r w:rsidRPr="00EB324F">
        <w:rPr>
          <w:color w:val="000000"/>
          <w:lang w:val="en-US"/>
        </w:rPr>
        <w:t xml:space="preserve"> - 4. </w:t>
      </w:r>
      <w:r>
        <w:rPr>
          <w:color w:val="000000"/>
        </w:rPr>
        <w:t>Hydro og aerodynamik, Geofysisk institut - Københavns Universitet, 1991</w:t>
      </w:r>
    </w:p>
    <w:p w:rsidR="00A06D42" w:rsidRDefault="00A06D42" w:rsidP="00A06D42">
      <w:pPr>
        <w:autoSpaceDE w:val="0"/>
        <w:autoSpaceDN w:val="0"/>
        <w:adjustRightInd w:val="0"/>
        <w:rPr>
          <w:color w:val="000000"/>
        </w:rPr>
      </w:pPr>
      <w:r>
        <w:rPr>
          <w:color w:val="000000"/>
        </w:rPr>
        <w:t xml:space="preserve">Nielsen, Knud Erik m.fl.: Bilfysik, Forlaget </w:t>
      </w:r>
      <w:proofErr w:type="spellStart"/>
      <w:r>
        <w:rPr>
          <w:color w:val="000000"/>
        </w:rPr>
        <w:t>Hax</w:t>
      </w:r>
      <w:proofErr w:type="spellEnd"/>
      <w:r>
        <w:rPr>
          <w:color w:val="000000"/>
        </w:rPr>
        <w:t>, 2002</w:t>
      </w:r>
    </w:p>
    <w:p w:rsidR="00A06D42" w:rsidRPr="00EB324F" w:rsidRDefault="00A06D42" w:rsidP="00A06D42">
      <w:pPr>
        <w:autoSpaceDE w:val="0"/>
        <w:autoSpaceDN w:val="0"/>
        <w:adjustRightInd w:val="0"/>
        <w:rPr>
          <w:color w:val="000000"/>
          <w:lang w:val="en-US"/>
        </w:rPr>
      </w:pPr>
      <w:r>
        <w:rPr>
          <w:color w:val="000000"/>
        </w:rPr>
        <w:t xml:space="preserve">Benson, Tom m.fl. Gennemgang af aerodynamik. </w:t>
      </w:r>
      <w:hyperlink r:id="rId4" w:history="1">
        <w:r w:rsidRPr="00EB324F">
          <w:rPr>
            <w:rStyle w:val="Hyperlink"/>
            <w:lang w:val="en-US"/>
          </w:rPr>
          <w:t>http://www.grc.nasa.gov/WWW/k-12/airplane/bga.html</w:t>
        </w:r>
      </w:hyperlink>
      <w:r w:rsidRPr="00EB324F">
        <w:rPr>
          <w:color w:val="000000"/>
          <w:lang w:val="en-US"/>
        </w:rPr>
        <w:t xml:space="preserve"> </w:t>
      </w:r>
    </w:p>
    <w:p w:rsidR="00A06D42" w:rsidRPr="00237016" w:rsidRDefault="00A06D42" w:rsidP="00A06D42">
      <w:pPr>
        <w:autoSpaceDE w:val="0"/>
        <w:autoSpaceDN w:val="0"/>
        <w:adjustRightInd w:val="0"/>
        <w:rPr>
          <w:color w:val="000000"/>
        </w:rPr>
      </w:pPr>
      <w:proofErr w:type="spellStart"/>
      <w:r w:rsidRPr="00237016">
        <w:rPr>
          <w:color w:val="000000"/>
          <w:lang w:val="en-US"/>
        </w:rPr>
        <w:t>Johston</w:t>
      </w:r>
      <w:proofErr w:type="spellEnd"/>
      <w:r w:rsidRPr="00237016">
        <w:rPr>
          <w:color w:val="000000"/>
          <w:lang w:val="en-US"/>
        </w:rPr>
        <w:t xml:space="preserve">, Dan; US Centennial of Flight </w:t>
      </w:r>
      <w:proofErr w:type="spellStart"/>
      <w:r w:rsidRPr="00237016">
        <w:rPr>
          <w:color w:val="000000"/>
          <w:lang w:val="en-US"/>
        </w:rPr>
        <w:t>Commision</w:t>
      </w:r>
      <w:proofErr w:type="spellEnd"/>
      <w:r w:rsidRPr="00237016">
        <w:rPr>
          <w:color w:val="000000"/>
          <w:lang w:val="en-US"/>
        </w:rPr>
        <w:t xml:space="preserve">. </w:t>
      </w:r>
      <w:r w:rsidRPr="00237016">
        <w:rPr>
          <w:color w:val="000000"/>
        </w:rPr>
        <w:t>Gennemgang af luftmodstand.</w:t>
      </w:r>
      <w:r>
        <w:rPr>
          <w:color w:val="000000"/>
        </w:rPr>
        <w:t xml:space="preserve"> </w:t>
      </w:r>
      <w:hyperlink r:id="rId5" w:history="1">
        <w:r w:rsidRPr="00077545">
          <w:rPr>
            <w:rStyle w:val="Hyperlink"/>
          </w:rPr>
          <w:t>http://www.centennialofflight.net/essay/Theories_of_Flight/Prandtl/TH10.htm</w:t>
        </w:r>
      </w:hyperlink>
      <w:r>
        <w:rPr>
          <w:color w:val="000000"/>
        </w:rPr>
        <w:t xml:space="preserve"> </w:t>
      </w:r>
    </w:p>
    <w:p w:rsidR="00A06D42" w:rsidRPr="00237016" w:rsidRDefault="00A06D42" w:rsidP="00A06D42">
      <w:pPr>
        <w:autoSpaceDE w:val="0"/>
        <w:autoSpaceDN w:val="0"/>
        <w:adjustRightInd w:val="0"/>
        <w:rPr>
          <w:color w:val="000000"/>
          <w:lang w:val="en-US"/>
        </w:rPr>
      </w:pPr>
      <w:r w:rsidRPr="00237016">
        <w:rPr>
          <w:color w:val="000000"/>
          <w:lang w:val="en-US"/>
        </w:rPr>
        <w:t xml:space="preserve">Nave, Carl R. </w:t>
      </w:r>
      <w:proofErr w:type="spellStart"/>
      <w:proofErr w:type="gramStart"/>
      <w:r w:rsidRPr="00237016">
        <w:rPr>
          <w:color w:val="000000"/>
          <w:lang w:val="en-US"/>
        </w:rPr>
        <w:t>m.fl</w:t>
      </w:r>
      <w:proofErr w:type="spellEnd"/>
      <w:r w:rsidRPr="00237016">
        <w:rPr>
          <w:color w:val="000000"/>
          <w:lang w:val="en-US"/>
        </w:rPr>
        <w:t>.:</w:t>
      </w:r>
      <w:proofErr w:type="gramEnd"/>
      <w:r>
        <w:rPr>
          <w:color w:val="000000"/>
          <w:lang w:val="en-US"/>
        </w:rPr>
        <w:t xml:space="preserve"> </w:t>
      </w:r>
      <w:proofErr w:type="spellStart"/>
      <w:r>
        <w:rPr>
          <w:color w:val="000000"/>
          <w:lang w:val="en-US"/>
        </w:rPr>
        <w:t>Hyperphysics</w:t>
      </w:r>
      <w:proofErr w:type="spellEnd"/>
      <w:r>
        <w:rPr>
          <w:color w:val="000000"/>
          <w:lang w:val="en-US"/>
        </w:rPr>
        <w:t>. Georgia University.</w:t>
      </w:r>
      <w:r w:rsidRPr="00203B0B">
        <w:rPr>
          <w:lang w:val="en-US"/>
        </w:rPr>
        <w:t xml:space="preserve"> </w:t>
      </w:r>
      <w:hyperlink r:id="rId6" w:history="1">
        <w:r w:rsidRPr="00077545">
          <w:rPr>
            <w:rStyle w:val="Hyperlink"/>
            <w:lang w:val="en-US"/>
          </w:rPr>
          <w:t>http://hyperphysics.phy-astr.gsu.edu/hbase/hframe.html</w:t>
        </w:r>
      </w:hyperlink>
      <w:r>
        <w:rPr>
          <w:color w:val="000000"/>
          <w:lang w:val="en-US"/>
        </w:rPr>
        <w:t xml:space="preserve"> </w:t>
      </w:r>
    </w:p>
    <w:p w:rsidR="0086567C" w:rsidRPr="00A06D42" w:rsidRDefault="0086567C">
      <w:pPr>
        <w:rPr>
          <w:lang w:val="en-US"/>
        </w:rPr>
      </w:pPr>
      <w:bookmarkStart w:id="1" w:name="_GoBack"/>
      <w:bookmarkEnd w:id="1"/>
    </w:p>
    <w:sectPr w:rsidR="0086567C" w:rsidRPr="00A06D42"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1"/>
  <w:doNotDisplayPageBoundaries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6D42"/>
    <w:rsid w:val="0086567C"/>
    <w:rsid w:val="008B36B0"/>
    <w:rsid w:val="00A06D42"/>
    <w:rsid w:val="00C20A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30AFF17-E4F5-4C6D-9CFD-22B97BB0CA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06D42"/>
    <w:pPr>
      <w:spacing w:after="200" w:line="276" w:lineRule="auto"/>
    </w:pPr>
    <w:rPr>
      <w:sz w:val="24"/>
    </w:rPr>
  </w:style>
  <w:style w:type="paragraph" w:styleId="Overskrift2">
    <w:name w:val="heading 2"/>
    <w:basedOn w:val="Normal"/>
    <w:next w:val="Normal"/>
    <w:link w:val="Overskrift2Tegn"/>
    <w:uiPriority w:val="9"/>
    <w:unhideWhenUsed/>
    <w:qFormat/>
    <w:rsid w:val="00A06D42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Overskrift3">
    <w:name w:val="heading 3"/>
    <w:basedOn w:val="Normal"/>
    <w:next w:val="Normal"/>
    <w:link w:val="Overskrift3Tegn"/>
    <w:uiPriority w:val="9"/>
    <w:unhideWhenUsed/>
    <w:qFormat/>
    <w:rsid w:val="00A06D42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character" w:customStyle="1" w:styleId="Overskrift2Tegn">
    <w:name w:val="Overskrift 2 Tegn"/>
    <w:basedOn w:val="Standardskrifttypeiafsnit"/>
    <w:link w:val="Overskrift2"/>
    <w:uiPriority w:val="9"/>
    <w:rsid w:val="00A06D42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Overskrift3Tegn">
    <w:name w:val="Overskrift 3 Tegn"/>
    <w:basedOn w:val="Standardskrifttypeiafsnit"/>
    <w:link w:val="Overskrift3"/>
    <w:uiPriority w:val="9"/>
    <w:rsid w:val="00A06D42"/>
    <w:rPr>
      <w:rFonts w:asciiTheme="majorHAnsi" w:eastAsiaTheme="majorEastAsia" w:hAnsiTheme="majorHAnsi" w:cstheme="majorBidi"/>
      <w:b/>
      <w:bCs/>
      <w:color w:val="5B9BD5" w:themeColor="accent1"/>
      <w:sz w:val="24"/>
    </w:rPr>
  </w:style>
  <w:style w:type="character" w:styleId="Hyperlink">
    <w:name w:val="Hyperlink"/>
    <w:basedOn w:val="Standardskrifttypeiafsnit"/>
    <w:uiPriority w:val="99"/>
    <w:unhideWhenUsed/>
    <w:rsid w:val="00A06D42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hyperphysics.phy-astr.gsu.edu/hbase/hframe.html" TargetMode="External"/><Relationship Id="rId5" Type="http://schemas.openxmlformats.org/officeDocument/2006/relationships/hyperlink" Target="http://www.centennialofflight.net/essay/Theories_of_Flight/Prandtl/TH10.htm" TargetMode="External"/><Relationship Id="rId4" Type="http://schemas.openxmlformats.org/officeDocument/2006/relationships/hyperlink" Target="http://www.grc.nasa.gov/WWW/k-12/airplane/bga.html" TargetMode="External"/></Relationships>
</file>

<file path=word/theme/theme1.xml><?xml version="1.0" encoding="utf-8"?>
<a:theme xmlns:a="http://schemas.openxmlformats.org/drawingml/2006/main" name="Office-tema">
  <a:themeElements>
    <a:clrScheme name="Kont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ontor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372</Words>
  <Characters>2065</Characters>
  <Application>Microsoft Office Word</Application>
  <DocSecurity>0</DocSecurity>
  <Lines>73</Lines>
  <Paragraphs>64</Paragraphs>
  <ScaleCrop>false</ScaleCrop>
  <Company>Microsoft</Company>
  <LinksUpToDate>false</LinksUpToDate>
  <CharactersWithSpaces>2373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E5520</dc:creator>
  <cp:keywords/>
  <dc:description/>
  <cp:lastModifiedBy>E5520</cp:lastModifiedBy>
  <cp:revision>1</cp:revision>
  <dcterms:created xsi:type="dcterms:W3CDTF">2015-03-17T18:15:00Z</dcterms:created>
  <dcterms:modified xsi:type="dcterms:W3CDTF">2015-03-17T18:20:00Z</dcterms:modified>
</cp:coreProperties>
</file>