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B09" w:rsidRDefault="00307B09" w:rsidP="00307B09">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307B09" w:rsidRDefault="00307B09" w:rsidP="00307B09">
      <w:r>
        <w:t>Per Jensen, Århus Statsgymnasium</w:t>
      </w:r>
      <w:r>
        <w:br/>
        <w:t>Marianne Svenningsen, Århus Statsgymnasium</w:t>
      </w:r>
      <w:r>
        <w:br/>
        <w:t>Bente Jensen, Silkeborg Gymnasium</w:t>
      </w:r>
      <w:r>
        <w:br/>
        <w:t>Tina Bové Riisgaard, Silkeborg Gymnasium</w:t>
      </w:r>
    </w:p>
    <w:p w:rsidR="00307B09" w:rsidRDefault="00307B09" w:rsidP="00307B09">
      <w:r>
        <w:t>September 2014</w:t>
      </w:r>
    </w:p>
    <w:p w:rsidR="00307B09" w:rsidRDefault="00307B09" w:rsidP="00307B09">
      <w:pPr>
        <w:spacing w:after="160" w:line="259" w:lineRule="auto"/>
      </w:pPr>
      <w:r>
        <w:br w:type="page"/>
      </w:r>
    </w:p>
    <w:p w:rsidR="00307B09" w:rsidRDefault="00307B09" w:rsidP="00307B09">
      <w:pPr>
        <w:pStyle w:val="Overskrift2"/>
      </w:pPr>
      <w:bookmarkStart w:id="0" w:name="_Toc396338340"/>
      <w:r>
        <w:lastRenderedPageBreak/>
        <w:t xml:space="preserve">A. </w:t>
      </w:r>
      <w:r w:rsidRPr="0023795F">
        <w:t xml:space="preserve">Koffein og </w:t>
      </w:r>
      <w:proofErr w:type="spellStart"/>
      <w:r w:rsidRPr="0023795F">
        <w:t>massespektroskopi</w:t>
      </w:r>
      <w:bookmarkEnd w:id="0"/>
      <w:proofErr w:type="spellEnd"/>
      <w:r>
        <w:t xml:space="preserve"> </w:t>
      </w:r>
    </w:p>
    <w:p w:rsidR="00307B09" w:rsidRPr="0023795F" w:rsidRDefault="00307B09" w:rsidP="00307B09">
      <w:proofErr w:type="gramStart"/>
      <w:r>
        <w:t>fysik</w:t>
      </w:r>
      <w:proofErr w:type="gramEnd"/>
      <w:r>
        <w:t xml:space="preserve"> B og kemi A</w:t>
      </w:r>
    </w:p>
    <w:p w:rsidR="00307B09" w:rsidRDefault="00307B09" w:rsidP="00307B09">
      <w:r>
        <w:t xml:space="preserve">Der ønskes en teoretisk gennemgang af udvalgte alkaloiders, herunder koffeins, opbygning, fysiske og kemiske egenskaber samt anvendelse og virkning. Desuden ønskes en redegørelse for teorien bag </w:t>
      </w:r>
      <w:proofErr w:type="spellStart"/>
      <w:r>
        <w:t>massespektrometri</w:t>
      </w:r>
      <w:proofErr w:type="spellEnd"/>
      <w:r>
        <w:t xml:space="preserve"> og tolkningen af massespektre, ligeledes ønskes en kort redegørelse for principperne bag NMR-</w:t>
      </w:r>
      <w:proofErr w:type="spellStart"/>
      <w:r>
        <w:t>spektroskopi</w:t>
      </w:r>
      <w:proofErr w:type="spellEnd"/>
      <w:r>
        <w:t xml:space="preserve"> og tolkningen af NMR-spektre.</w:t>
      </w:r>
    </w:p>
    <w:p w:rsidR="00307B09" w:rsidRDefault="00307B09" w:rsidP="00307B09">
      <w:r>
        <w:t xml:space="preserve">I laboratoriet på skolen ønskes koffein udvundet fra sort te. Den udvundne koffein ønskes oprenset. De anvendte metoder til såvel udvinding og oprensning ønskes grundigt gennemgået, og udbyttet ønskes diskuteret ved sammenligning med tilgængelige data.  Endvidere ønskes en kvalitativ påvisning af koffein foretaget i udvalgte drikkevarer, og resultaterne diskuteret. </w:t>
      </w:r>
    </w:p>
    <w:p w:rsidR="00307B09" w:rsidRDefault="00307B09" w:rsidP="00307B09">
      <w:r>
        <w:t xml:space="preserve">Det oprensede produkt (koffeinen) ønskes identificeret blandt andet på Kemisk Institut, Århus Universitet ved inddragelse af flere metoder, herunder NMR og </w:t>
      </w:r>
      <w:proofErr w:type="spellStart"/>
      <w:r>
        <w:t>massespektrometri</w:t>
      </w:r>
      <w:proofErr w:type="spellEnd"/>
      <w:r>
        <w:t>. De anvendte metoder ønskes sammenlignet og vurderet, hvor det er muligt.</w:t>
      </w:r>
    </w:p>
    <w:p w:rsidR="00307B09" w:rsidRDefault="00307B09" w:rsidP="00307B09">
      <w:pPr>
        <w:pStyle w:val="Overskrift3"/>
      </w:pPr>
      <w:r>
        <w:t>Litteratur</w:t>
      </w:r>
    </w:p>
    <w:p w:rsidR="00307B09" w:rsidRDefault="00307B09" w:rsidP="00307B09">
      <w:pPr>
        <w:pStyle w:val="Overskrift4"/>
      </w:pPr>
      <w:r>
        <w:t>Bøger:</w:t>
      </w:r>
    </w:p>
    <w:p w:rsidR="00307B09" w:rsidRDefault="00307B09" w:rsidP="00307B09">
      <w:r>
        <w:t>Bruun, Kim m.fl. ”Isis kemi B” 2, udgave, 2. oplag, 2005-2007 SYSTIME</w:t>
      </w:r>
    </w:p>
    <w:p w:rsidR="00307B09" w:rsidRDefault="00307B09" w:rsidP="00307B09">
      <w:r>
        <w:t>Andersen, Erik Strandgaard m.fl. ”Databog fysik kemi” 11. udgave, 3. oplag, 2009 F&amp;K Forlaget</w:t>
      </w:r>
    </w:p>
    <w:p w:rsidR="00307B09" w:rsidRDefault="00307B09" w:rsidP="00307B09">
      <w:r>
        <w:t>Paulsen, Bo ”Naturstofkemi” 1. udgave, 1. oplag 2009, SYSTIME</w:t>
      </w:r>
    </w:p>
    <w:p w:rsidR="00307B09" w:rsidRDefault="00307B09" w:rsidP="00307B09">
      <w:r>
        <w:t>Albertsen, Preben m.fl. ”Formelsamling kemi A# 1. udgave, 1. oplag, december 2008 Kemi Forlaget</w:t>
      </w:r>
    </w:p>
    <w:p w:rsidR="00307B09" w:rsidRDefault="00307B09" w:rsidP="00307B09">
      <w:r w:rsidRPr="009618BF">
        <w:t xml:space="preserve">Bruun, Kim m.fl. ”Isis kemi C” 3. udgave, 1. </w:t>
      </w:r>
      <w:r>
        <w:t>o</w:t>
      </w:r>
      <w:r w:rsidRPr="009618BF">
        <w:t>plag,</w:t>
      </w:r>
      <w:r>
        <w:t xml:space="preserve"> 1999-2008, SYSTIME</w:t>
      </w:r>
    </w:p>
    <w:p w:rsidR="00307B09" w:rsidRDefault="00307B09" w:rsidP="00307B09">
      <w:r>
        <w:t>Bøgeskov, Jens m.fl. ”Den afhængige hjerne” 1. udgave, 1. oplag 2007, Hjerneforum</w:t>
      </w:r>
    </w:p>
    <w:p w:rsidR="00307B09" w:rsidRDefault="00307B09" w:rsidP="00307B09">
      <w:proofErr w:type="spellStart"/>
      <w:r>
        <w:t>Brydensholt</w:t>
      </w:r>
      <w:proofErr w:type="spellEnd"/>
      <w:r>
        <w:t>, Morten m.fl. ”</w:t>
      </w:r>
      <w:proofErr w:type="spellStart"/>
      <w:r>
        <w:t>Orbit</w:t>
      </w:r>
      <w:proofErr w:type="spellEnd"/>
      <w:r>
        <w:t xml:space="preserve"> 3” 2. udgave, 1. oplag, 2000-2002, SYSTIME</w:t>
      </w:r>
    </w:p>
    <w:p w:rsidR="00307B09" w:rsidRDefault="00307B09" w:rsidP="00307B09">
      <w:r>
        <w:t>Pedersen, Steen Uttrup m.fl. ”</w:t>
      </w:r>
      <w:proofErr w:type="spellStart"/>
      <w:r>
        <w:t>Spektroskopi</w:t>
      </w:r>
      <w:proofErr w:type="spellEnd"/>
      <w:r>
        <w:t xml:space="preserve"> Molekylernes Fingeraftryk” 1.udgave, 1. oplag, august </w:t>
      </w:r>
    </w:p>
    <w:p w:rsidR="00307B09" w:rsidRDefault="00307B09" w:rsidP="00307B09">
      <w:r>
        <w:t>2002, Kemi Forlaget</w:t>
      </w:r>
    </w:p>
    <w:p w:rsidR="00307B09" w:rsidRPr="009618BF" w:rsidRDefault="00307B09" w:rsidP="00307B09">
      <w:r>
        <w:t>Jensen, Hans Birger ”Isis Kemi A” 1. udgave, 1. oplag, 2007, SYSTIME</w:t>
      </w:r>
    </w:p>
    <w:p w:rsidR="00307B09" w:rsidRDefault="00307B09" w:rsidP="00307B09">
      <w:pPr>
        <w:rPr>
          <w:rFonts w:asciiTheme="majorHAnsi" w:eastAsiaTheme="majorEastAsia" w:hAnsiTheme="majorHAnsi" w:cstheme="majorBidi"/>
          <w:b/>
          <w:bCs/>
          <w:color w:val="5B9BD5" w:themeColor="accent1"/>
          <w:sz w:val="26"/>
          <w:szCs w:val="26"/>
        </w:rPr>
      </w:pPr>
      <w:r>
        <w:br w:type="page"/>
      </w:r>
    </w:p>
    <w:p w:rsidR="00307B09" w:rsidRDefault="00307B09" w:rsidP="00307B09">
      <w:pPr>
        <w:pStyle w:val="Overskrift2"/>
      </w:pPr>
      <w:bookmarkStart w:id="1" w:name="_Toc396338341"/>
      <w:r>
        <w:lastRenderedPageBreak/>
        <w:t>B. Koffein</w:t>
      </w:r>
      <w:bookmarkEnd w:id="1"/>
      <w:r>
        <w:t xml:space="preserve"> </w:t>
      </w:r>
    </w:p>
    <w:p w:rsidR="00307B09" w:rsidRPr="00654080" w:rsidRDefault="00307B09" w:rsidP="00307B09">
      <w:proofErr w:type="gramStart"/>
      <w:r>
        <w:t>fysik</w:t>
      </w:r>
      <w:proofErr w:type="gramEnd"/>
      <w:r>
        <w:t xml:space="preserve"> B og kemi A</w:t>
      </w:r>
    </w:p>
    <w:p w:rsidR="00307B09" w:rsidRPr="00567895" w:rsidRDefault="00307B09" w:rsidP="00307B09">
      <w:r>
        <w:t xml:space="preserve">Der ønskes en kort redegørelse for de fire slags te: grøn, hvid og sort te samt </w:t>
      </w:r>
      <w:proofErr w:type="spellStart"/>
      <w:r>
        <w:t>oolong</w:t>
      </w:r>
      <w:proofErr w:type="spellEnd"/>
      <w:r>
        <w:t xml:space="preserve"> og for indholdsstofferne i te og deres eventuelle kemiske egenskaber. Herunder ønskes den almindelige fremstilling af te til drikkebrug kommenteret. Desuden ønskes en redegørelse for teorien bag </w:t>
      </w:r>
      <w:proofErr w:type="spellStart"/>
      <w:r>
        <w:t>massespektrometri</w:t>
      </w:r>
      <w:proofErr w:type="spellEnd"/>
      <w:r>
        <w:t xml:space="preserve"> og tolkningen af massespektre med inddragelse af </w:t>
      </w:r>
      <w:r>
        <w:rPr>
          <w:vertAlign w:val="superscript"/>
        </w:rPr>
        <w:t>13</w:t>
      </w:r>
      <w:r>
        <w:t>C-isotopens indflydelse på massespektret. Ligeledes ønskes nitrogenreglen belyst.</w:t>
      </w:r>
    </w:p>
    <w:p w:rsidR="00307B09" w:rsidRDefault="00307B09" w:rsidP="00307B09">
      <w:r>
        <w:t xml:space="preserve">I laboratoriet på Århus Statsgymnasium ønskes koffein udvundet fra grøn te. Den udvundne koffein ønskes oprenset. De anvendte metoder til såvel udvinding og oprensning ønskes grundigt gennemgået, og udbyttet ønskes diskuteret ved sammenligning med tilgængelige data.  Endvidere ønskes en kvalitativ påvisning af koffein foretaget i de fire slags te, og resultaterne diskuteret. </w:t>
      </w:r>
    </w:p>
    <w:p w:rsidR="00307B09" w:rsidRDefault="00307B09" w:rsidP="00307B09">
      <w:r>
        <w:t xml:space="preserve">Det oprensede produkt (koffeinen) ønskes identificeret blandt andet på Kemisk Institut, Århus Universitet ved inddragelse af flere metoder, i hvert fald </w:t>
      </w:r>
      <w:proofErr w:type="spellStart"/>
      <w:r>
        <w:t>massespektrometri</w:t>
      </w:r>
      <w:proofErr w:type="spellEnd"/>
      <w:r>
        <w:t xml:space="preserve">. De anvendte metoder ønskes sammenlignet og vurderet, hvor det er muligt.  </w:t>
      </w:r>
    </w:p>
    <w:p w:rsidR="00307B09" w:rsidRDefault="00307B09" w:rsidP="00307B09">
      <w:pPr>
        <w:pStyle w:val="Overskrift2"/>
        <w:rPr>
          <w:rFonts w:ascii="Verdana" w:eastAsiaTheme="minorHAnsi" w:hAnsi="Verdana" w:cstheme="minorBidi"/>
          <w:b w:val="0"/>
          <w:bCs w:val="0"/>
          <w:color w:val="auto"/>
          <w:sz w:val="24"/>
          <w:szCs w:val="22"/>
        </w:rPr>
      </w:pPr>
    </w:p>
    <w:p w:rsidR="0086567C" w:rsidRDefault="0086567C">
      <w:bookmarkStart w:id="2" w:name="_GoBack"/>
      <w:bookmarkEnd w:id="2"/>
    </w:p>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B09"/>
    <w:rsid w:val="00307B09"/>
    <w:rsid w:val="0086567C"/>
    <w:rsid w:val="008B36B0"/>
    <w:rsid w:val="00C20A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D1282F-B22F-42F1-923C-48B72C775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B09"/>
    <w:pPr>
      <w:spacing w:after="200" w:line="276" w:lineRule="auto"/>
    </w:pPr>
    <w:rPr>
      <w:sz w:val="24"/>
    </w:rPr>
  </w:style>
  <w:style w:type="paragraph" w:styleId="Overskrift2">
    <w:name w:val="heading 2"/>
    <w:basedOn w:val="Normal"/>
    <w:next w:val="Normal"/>
    <w:link w:val="Overskrift2Tegn"/>
    <w:uiPriority w:val="9"/>
    <w:unhideWhenUsed/>
    <w:qFormat/>
    <w:rsid w:val="00307B09"/>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unhideWhenUsed/>
    <w:qFormat/>
    <w:rsid w:val="00307B09"/>
    <w:pPr>
      <w:keepNext/>
      <w:keepLines/>
      <w:spacing w:before="200" w:after="0"/>
      <w:outlineLvl w:val="2"/>
    </w:pPr>
    <w:rPr>
      <w:rFonts w:asciiTheme="majorHAnsi" w:eastAsiaTheme="majorEastAsia" w:hAnsiTheme="majorHAnsi" w:cstheme="majorBidi"/>
      <w:b/>
      <w:bCs/>
      <w:color w:val="5B9BD5" w:themeColor="accent1"/>
    </w:rPr>
  </w:style>
  <w:style w:type="paragraph" w:styleId="Overskrift4">
    <w:name w:val="heading 4"/>
    <w:basedOn w:val="Normal"/>
    <w:next w:val="Normal"/>
    <w:link w:val="Overskrift4Tegn"/>
    <w:uiPriority w:val="9"/>
    <w:unhideWhenUsed/>
    <w:qFormat/>
    <w:rsid w:val="00307B09"/>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307B09"/>
    <w:rPr>
      <w:rFonts w:asciiTheme="majorHAnsi" w:eastAsiaTheme="majorEastAsia" w:hAnsiTheme="majorHAnsi" w:cstheme="majorBidi"/>
      <w:b/>
      <w:bCs/>
      <w:color w:val="5B9BD5" w:themeColor="accent1"/>
      <w:sz w:val="26"/>
      <w:szCs w:val="26"/>
    </w:rPr>
  </w:style>
  <w:style w:type="character" w:customStyle="1" w:styleId="Overskrift3Tegn">
    <w:name w:val="Overskrift 3 Tegn"/>
    <w:basedOn w:val="Standardskrifttypeiafsnit"/>
    <w:link w:val="Overskrift3"/>
    <w:uiPriority w:val="9"/>
    <w:rsid w:val="00307B09"/>
    <w:rPr>
      <w:rFonts w:asciiTheme="majorHAnsi" w:eastAsiaTheme="majorEastAsia" w:hAnsiTheme="majorHAnsi" w:cstheme="majorBidi"/>
      <w:b/>
      <w:bCs/>
      <w:color w:val="5B9BD5" w:themeColor="accent1"/>
      <w:sz w:val="24"/>
    </w:rPr>
  </w:style>
  <w:style w:type="character" w:customStyle="1" w:styleId="Overskrift4Tegn">
    <w:name w:val="Overskrift 4 Tegn"/>
    <w:basedOn w:val="Standardskrifttypeiafsnit"/>
    <w:link w:val="Overskrift4"/>
    <w:uiPriority w:val="9"/>
    <w:rsid w:val="00307B09"/>
    <w:rPr>
      <w:rFonts w:asciiTheme="majorHAnsi" w:eastAsiaTheme="majorEastAsia" w:hAnsiTheme="majorHAnsi" w:cstheme="majorBidi"/>
      <w:b/>
      <w:bCs/>
      <w:i/>
      <w:iCs/>
      <w:color w:val="5B9BD5"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512</Words>
  <Characters>2843</Characters>
  <Application>Microsoft Office Word</Application>
  <DocSecurity>0</DocSecurity>
  <Lines>101</Lines>
  <Paragraphs>88</Paragraphs>
  <ScaleCrop>false</ScaleCrop>
  <Company>Microsoft</Company>
  <LinksUpToDate>false</LinksUpToDate>
  <CharactersWithSpaces>3267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2015-03-17T16:29:00Z</dcterms:created>
  <dcterms:modified xsi:type="dcterms:W3CDTF">2015-03-17T16:35:00Z</dcterms:modified>
</cp:coreProperties>
</file>