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B40" w:rsidRDefault="00DE7B40" w:rsidP="00DE7B40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DE7B40" w:rsidRDefault="00DE7B40" w:rsidP="00DE7B4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DE7B40" w:rsidRDefault="00DE7B40" w:rsidP="00DE7B40">
      <w:r>
        <w:t>September 2014</w:t>
      </w:r>
    </w:p>
    <w:p w:rsidR="00DE7B40" w:rsidRDefault="00DE7B40" w:rsidP="00DE7B40">
      <w:pPr>
        <w:spacing w:after="160" w:line="259" w:lineRule="auto"/>
      </w:pPr>
      <w:r>
        <w:br w:type="page"/>
      </w:r>
    </w:p>
    <w:p w:rsidR="00DE7B40" w:rsidRDefault="00DE7B40" w:rsidP="00DE7B40">
      <w:pPr>
        <w:pStyle w:val="Overskrift2"/>
        <w:rPr>
          <w:rFonts w:eastAsia="Calibri"/>
        </w:rPr>
      </w:pPr>
      <w:bookmarkStart w:id="0" w:name="_Toc396338346"/>
      <w:bookmarkStart w:id="1" w:name="_GoBack"/>
      <w:proofErr w:type="spellStart"/>
      <w:r w:rsidRPr="00F93867">
        <w:rPr>
          <w:rFonts w:eastAsia="Calibri"/>
        </w:rPr>
        <w:lastRenderedPageBreak/>
        <w:t>Spejlbilledisomeri</w:t>
      </w:r>
      <w:proofErr w:type="spellEnd"/>
      <w:r w:rsidRPr="00F93867">
        <w:rPr>
          <w:rFonts w:eastAsia="Calibri"/>
        </w:rPr>
        <w:t xml:space="preserve"> og lys</w:t>
      </w:r>
      <w:bookmarkEnd w:id="0"/>
      <w:r w:rsidRPr="00F93867">
        <w:rPr>
          <w:rFonts w:eastAsia="Calibri"/>
        </w:rPr>
        <w:t xml:space="preserve"> </w:t>
      </w:r>
    </w:p>
    <w:bookmarkEnd w:id="1"/>
    <w:p w:rsidR="00DE7B40" w:rsidRDefault="00DE7B40" w:rsidP="00DE7B40">
      <w:proofErr w:type="gramStart"/>
      <w:r>
        <w:t>fysik</w:t>
      </w:r>
      <w:proofErr w:type="gramEnd"/>
      <w:r>
        <w:t xml:space="preserve"> B og kemi A</w:t>
      </w:r>
    </w:p>
    <w:p w:rsidR="00DE7B40" w:rsidRPr="00F93867" w:rsidRDefault="00DE7B40" w:rsidP="00DE7B40">
      <w:r w:rsidRPr="00F93867">
        <w:t xml:space="preserve">Med udgangspunkt i en bølgebeskrivelse skal du forklare hvad lys er. Du skal herunder komme ind på lys som elektromagnetisk stråling, lysets frekvens samt intensitet. </w:t>
      </w:r>
    </w:p>
    <w:p w:rsidR="00DE7B40" w:rsidRPr="00F93867" w:rsidRDefault="00DE7B40" w:rsidP="00DE7B40">
      <w:r w:rsidRPr="00F93867">
        <w:t xml:space="preserve">Endvidere skal du med udgangspunkt i en række småforsøg som du foretager i skolens fysiklaboratorium, beskrive </w:t>
      </w:r>
      <w:proofErr w:type="spellStart"/>
      <w:r w:rsidRPr="00F93867">
        <w:t>linear</w:t>
      </w:r>
      <w:proofErr w:type="spellEnd"/>
      <w:r w:rsidRPr="00F93867">
        <w:t xml:space="preserve"> polarisation og brydning af lys samt forklare hvordan brydningsindekset afhænger af lysets hastighed i forskellige materialer.</w:t>
      </w:r>
    </w:p>
    <w:p w:rsidR="00DE7B40" w:rsidRPr="00F93867" w:rsidRDefault="00DE7B40" w:rsidP="00DE7B40">
      <w:r w:rsidRPr="00F93867">
        <w:t xml:space="preserve">I skolens laboratorier skal du såvel kvalitativt som kvantitativt undersøge vekselvirkningen mellem polariseret lys og en vandig </w:t>
      </w:r>
      <w:proofErr w:type="spellStart"/>
      <w:r w:rsidRPr="00F93867">
        <w:t>glucoseopløsning</w:t>
      </w:r>
      <w:proofErr w:type="spellEnd"/>
      <w:r w:rsidRPr="00F93867">
        <w:t xml:space="preserve">. </w:t>
      </w:r>
    </w:p>
    <w:p w:rsidR="00DE7B40" w:rsidRPr="00F93867" w:rsidRDefault="00DE7B40" w:rsidP="00DE7B40">
      <w:r w:rsidRPr="00F93867">
        <w:t>Du skal kort redegøre for:</w:t>
      </w:r>
    </w:p>
    <w:p w:rsidR="00DE7B40" w:rsidRPr="00F93867" w:rsidRDefault="00DE7B40" w:rsidP="00DE7B40">
      <w:pPr>
        <w:pStyle w:val="Listeafsnit"/>
        <w:numPr>
          <w:ilvl w:val="0"/>
          <w:numId w:val="1"/>
        </w:numPr>
      </w:pPr>
      <w:r w:rsidRPr="00F93867">
        <w:t xml:space="preserve">Opbygningen omkring et asymmetrisk </w:t>
      </w:r>
      <w:proofErr w:type="spellStart"/>
      <w:r w:rsidRPr="00F93867">
        <w:t>carbonatom</w:t>
      </w:r>
      <w:proofErr w:type="spellEnd"/>
    </w:p>
    <w:p w:rsidR="00DE7B40" w:rsidRPr="00F93867" w:rsidRDefault="00DE7B40" w:rsidP="00DE7B40">
      <w:pPr>
        <w:pStyle w:val="Listeafsnit"/>
        <w:numPr>
          <w:ilvl w:val="0"/>
          <w:numId w:val="1"/>
        </w:numPr>
      </w:pPr>
      <w:r w:rsidRPr="00F93867">
        <w:t>Forskelle og ligheder i R- og S-formernes egenskaber</w:t>
      </w:r>
    </w:p>
    <w:p w:rsidR="00DE7B40" w:rsidRPr="00F93867" w:rsidRDefault="00DE7B40" w:rsidP="00DE7B40">
      <w:pPr>
        <w:pStyle w:val="Listeafsnit"/>
        <w:numPr>
          <w:ilvl w:val="0"/>
          <w:numId w:val="1"/>
        </w:numPr>
      </w:pPr>
      <w:proofErr w:type="spellStart"/>
      <w:r w:rsidRPr="00F93867">
        <w:t>Limonens</w:t>
      </w:r>
      <w:proofErr w:type="spellEnd"/>
      <w:r w:rsidRPr="00F93867">
        <w:t xml:space="preserve"> forekomst og opbygning med inddragelse af terpener</w:t>
      </w:r>
    </w:p>
    <w:p w:rsidR="00DE7B40" w:rsidRPr="00F93867" w:rsidRDefault="00DE7B40" w:rsidP="00DE7B40">
      <w:r w:rsidRPr="00F93867">
        <w:t xml:space="preserve">I skolens kemilaboratorium skal du isolere </w:t>
      </w:r>
      <w:proofErr w:type="spellStart"/>
      <w:r w:rsidRPr="00F93867">
        <w:t>limonen</w:t>
      </w:r>
      <w:proofErr w:type="spellEnd"/>
      <w:r w:rsidRPr="00F93867">
        <w:t xml:space="preserve"> fra citrusfrugter ved hjælp af to forskellige metoder. Måling på brydningsindeks samt drejningsvinkel bruges til at konstatere om produktet er på R-, S-form eller en blanding af de to former.  For begge metoder ønskes en grundig redegørelse for de forskellige trin i isoleringen af </w:t>
      </w:r>
      <w:proofErr w:type="spellStart"/>
      <w:r w:rsidRPr="00F93867">
        <w:t>limonen</w:t>
      </w:r>
      <w:proofErr w:type="spellEnd"/>
      <w:r w:rsidRPr="00F93867">
        <w:t xml:space="preserve"> samt en vurdering af udbyttet.  Endelig skal du overveje om der er tilstrækkelig evidens for din konklusion om indholdet af R- og S- formerne i </w:t>
      </w:r>
      <w:proofErr w:type="spellStart"/>
      <w:r w:rsidRPr="00F93867">
        <w:t>limonen</w:t>
      </w:r>
      <w:proofErr w:type="spellEnd"/>
      <w:r w:rsidRPr="00F93867">
        <w:t xml:space="preserve"> udvundet fra citrusfrugter. </w:t>
      </w:r>
    </w:p>
    <w:p w:rsidR="00DE7B40" w:rsidRDefault="00DE7B40" w:rsidP="00DE7B40">
      <w:pPr>
        <w:spacing w:after="0"/>
        <w:rPr>
          <w:rFonts w:ascii="Verdana" w:hAnsi="Verdana"/>
        </w:rPr>
      </w:pPr>
    </w:p>
    <w:p w:rsidR="00DE7B40" w:rsidRDefault="00DE7B40" w:rsidP="00DE7B40">
      <w:pPr>
        <w:pStyle w:val="Overskrift3"/>
      </w:pPr>
      <w:r>
        <w:t>Litteratur</w:t>
      </w:r>
    </w:p>
    <w:p w:rsidR="00DE7B40" w:rsidRDefault="00DE7B40" w:rsidP="00DE7B40">
      <w:pPr>
        <w:pStyle w:val="Overskrift4"/>
      </w:pPr>
      <w:r>
        <w:t>Bøger:</w:t>
      </w:r>
    </w:p>
    <w:p w:rsidR="00DE7B40" w:rsidRDefault="00DE7B40" w:rsidP="00DE7B40">
      <w:r>
        <w:t>Elvekjær, Finn m.fl. ”</w:t>
      </w:r>
      <w:proofErr w:type="spellStart"/>
      <w:r>
        <w:t>FysikABbogen</w:t>
      </w:r>
      <w:proofErr w:type="spellEnd"/>
      <w:r>
        <w:t xml:space="preserve"> 1”, 1. udgave, 2005., SYSTIME</w:t>
      </w:r>
    </w:p>
    <w:p w:rsidR="00DE7B40" w:rsidRDefault="00DE7B40" w:rsidP="00DE7B40">
      <w:r>
        <w:t>Elvekjær, Finn m.fl. ”Fysikkens verden 2”, 1. udgave, 1989, Gjellerup &amp; Gad</w:t>
      </w:r>
    </w:p>
    <w:p w:rsidR="00DE7B40" w:rsidRDefault="00DE7B40" w:rsidP="00DE7B40">
      <w:pPr>
        <w:rPr>
          <w:lang w:val="en-US"/>
        </w:rPr>
      </w:pPr>
      <w:r w:rsidRPr="00834AE4">
        <w:rPr>
          <w:lang w:val="en-US"/>
        </w:rPr>
        <w:t xml:space="preserve">Snyder, Carl </w:t>
      </w:r>
      <w:proofErr w:type="gramStart"/>
      <w:r w:rsidRPr="00834AE4">
        <w:rPr>
          <w:lang w:val="en-US"/>
        </w:rPr>
        <w:t>H ”</w:t>
      </w:r>
      <w:proofErr w:type="gramEnd"/>
      <w:r w:rsidRPr="00834AE4">
        <w:rPr>
          <w:lang w:val="en-US"/>
        </w:rPr>
        <w:t xml:space="preserve">The Extraordinary Chemistry of Ordinary Things”, 2. </w:t>
      </w:r>
      <w:proofErr w:type="spellStart"/>
      <w:proofErr w:type="gramStart"/>
      <w:r>
        <w:rPr>
          <w:lang w:val="en-US"/>
        </w:rPr>
        <w:t>udgave</w:t>
      </w:r>
      <w:proofErr w:type="spellEnd"/>
      <w:proofErr w:type="gramEnd"/>
      <w:r>
        <w:rPr>
          <w:lang w:val="en-US"/>
        </w:rPr>
        <w:t xml:space="preserve">, 1995, John Wiley &amp; Sons </w:t>
      </w:r>
      <w:proofErr w:type="spellStart"/>
      <w:r>
        <w:rPr>
          <w:lang w:val="en-US"/>
        </w:rPr>
        <w:t>Inc</w:t>
      </w:r>
      <w:proofErr w:type="spellEnd"/>
    </w:p>
    <w:p w:rsidR="00DE7B40" w:rsidRPr="002E5B47" w:rsidRDefault="00DE7B40" w:rsidP="00DE7B40">
      <w:r w:rsidRPr="002E5B47">
        <w:t>Bruun, Kim m.fl. “Isis Kemi B”, 2. Udgave, 2007, SYSTIME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33509"/>
    <w:multiLevelType w:val="hybridMultilevel"/>
    <w:tmpl w:val="8B1E8EF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B40"/>
    <w:rsid w:val="0086567C"/>
    <w:rsid w:val="008B36B0"/>
    <w:rsid w:val="00C20AB7"/>
    <w:rsid w:val="00DE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03F342-7575-4AE0-BA36-9AABFD20F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B4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E7B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E7B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DE7B4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DE7B4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DE7B40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DE7B40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DE7B40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1801</Characters>
  <Application>Microsoft Office Word</Application>
  <DocSecurity>0</DocSecurity>
  <Lines>64</Lines>
  <Paragraphs>55</Paragraphs>
  <ScaleCrop>false</ScaleCrop>
  <Company>Microsoft</Company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2015-03-17T16:37:00Z</dcterms:modified>
</cp:coreProperties>
</file>