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9B0" w:rsidRDefault="004009B0" w:rsidP="004009B0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4009B0" w:rsidRDefault="004009B0" w:rsidP="004009B0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4009B0" w:rsidRDefault="004009B0" w:rsidP="004009B0">
      <w:r>
        <w:t>September 2014</w:t>
      </w:r>
    </w:p>
    <w:p w:rsidR="004009B0" w:rsidRDefault="004009B0" w:rsidP="004009B0">
      <w:pPr>
        <w:spacing w:after="160" w:line="259" w:lineRule="auto"/>
      </w:pPr>
      <w:r>
        <w:br w:type="page"/>
      </w:r>
    </w:p>
    <w:p w:rsidR="004009B0" w:rsidRDefault="004009B0" w:rsidP="004009B0">
      <w:pPr>
        <w:pStyle w:val="Overskrift2"/>
      </w:pPr>
      <w:bookmarkStart w:id="0" w:name="_Toc396338330"/>
      <w:bookmarkStart w:id="1" w:name="_GoBack"/>
      <w:r>
        <w:lastRenderedPageBreak/>
        <w:t>Radar og 2. verdenskrig</w:t>
      </w:r>
      <w:bookmarkEnd w:id="0"/>
    </w:p>
    <w:bookmarkEnd w:id="1"/>
    <w:p w:rsidR="004009B0" w:rsidRPr="00DD4E39" w:rsidRDefault="004009B0" w:rsidP="004009B0">
      <w:pPr>
        <w:autoSpaceDE w:val="0"/>
        <w:autoSpaceDN w:val="0"/>
        <w:adjustRightInd w:val="0"/>
        <w:rPr>
          <w:color w:val="000000"/>
        </w:rPr>
      </w:pPr>
      <w:r w:rsidRPr="00DD4E39">
        <w:rPr>
          <w:color w:val="000000"/>
        </w:rPr>
        <w:t>Historie</w:t>
      </w:r>
      <w:r>
        <w:rPr>
          <w:color w:val="000000"/>
        </w:rPr>
        <w:t xml:space="preserve">, </w:t>
      </w:r>
      <w:r w:rsidRPr="00DD4E39">
        <w:rPr>
          <w:color w:val="000000"/>
        </w:rPr>
        <w:t>Fysik A</w:t>
      </w:r>
    </w:p>
    <w:p w:rsidR="004009B0" w:rsidRPr="00DD4E39" w:rsidRDefault="004009B0" w:rsidP="004009B0">
      <w:pPr>
        <w:autoSpaceDE w:val="0"/>
        <w:autoSpaceDN w:val="0"/>
        <w:adjustRightInd w:val="0"/>
        <w:rPr>
          <w:color w:val="000000"/>
        </w:rPr>
      </w:pPr>
    </w:p>
    <w:p w:rsidR="004009B0" w:rsidRPr="00DD4E39" w:rsidRDefault="004009B0" w:rsidP="004009B0">
      <w:pPr>
        <w:autoSpaceDE w:val="0"/>
        <w:autoSpaceDN w:val="0"/>
        <w:adjustRightInd w:val="0"/>
        <w:rPr>
          <w:color w:val="000000"/>
        </w:rPr>
      </w:pPr>
      <w:r w:rsidRPr="00DD4E39">
        <w:rPr>
          <w:color w:val="000000"/>
        </w:rPr>
        <w:t>Redegør kort for 2. Verdenskrigs centrale aktører og militære slag med fokus på ”the Battle of Britain”. Undersøg i forlængelse heraf dels aktørernes militære strategier</w:t>
      </w:r>
      <w:r>
        <w:rPr>
          <w:color w:val="000000"/>
        </w:rPr>
        <w:t xml:space="preserve"> og</w:t>
      </w:r>
      <w:r w:rsidRPr="00DD4E39">
        <w:rPr>
          <w:color w:val="000000"/>
        </w:rPr>
        <w:t xml:space="preserve"> </w:t>
      </w:r>
      <w:r>
        <w:rPr>
          <w:color w:val="000000"/>
        </w:rPr>
        <w:t>dels</w:t>
      </w:r>
      <w:r w:rsidRPr="00DD4E39">
        <w:rPr>
          <w:color w:val="000000"/>
        </w:rPr>
        <w:t xml:space="preserve"> udviklingen og brugen af rad</w:t>
      </w:r>
      <w:r>
        <w:rPr>
          <w:color w:val="000000"/>
        </w:rPr>
        <w:t>a</w:t>
      </w:r>
      <w:r w:rsidRPr="00DD4E39">
        <w:rPr>
          <w:color w:val="000000"/>
        </w:rPr>
        <w:t>r.</w:t>
      </w:r>
    </w:p>
    <w:p w:rsidR="004009B0" w:rsidRPr="00DD4E39" w:rsidRDefault="004009B0" w:rsidP="004009B0">
      <w:pPr>
        <w:autoSpaceDE w:val="0"/>
        <w:autoSpaceDN w:val="0"/>
        <w:adjustRightInd w:val="0"/>
        <w:rPr>
          <w:color w:val="000000"/>
        </w:rPr>
      </w:pPr>
      <w:r w:rsidRPr="00DD4E39">
        <w:rPr>
          <w:color w:val="000000"/>
        </w:rPr>
        <w:t>Redegør for</w:t>
      </w:r>
      <w:r>
        <w:rPr>
          <w:color w:val="000000"/>
        </w:rPr>
        <w:t>,</w:t>
      </w:r>
      <w:r w:rsidRPr="00DD4E39">
        <w:rPr>
          <w:color w:val="000000"/>
        </w:rPr>
        <w:t xml:space="preserve"> hvorledes en radar fungerer og for radarligningen.</w:t>
      </w:r>
    </w:p>
    <w:p w:rsidR="004009B0" w:rsidRPr="00DD4E39" w:rsidRDefault="004009B0" w:rsidP="004009B0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>Udfør med skolens mikrobølgeudstyr eksperimenter, der illustrerer radarens virkemåde samt nogle anvendelsesmuligheder. Bestem også frekvens og bølgelængde samt polarisation af de anvendte bølger.</w:t>
      </w:r>
    </w:p>
    <w:p w:rsidR="004009B0" w:rsidRDefault="004009B0" w:rsidP="004009B0">
      <w:pPr>
        <w:autoSpaceDE w:val="0"/>
        <w:autoSpaceDN w:val="0"/>
        <w:adjustRightInd w:val="0"/>
      </w:pPr>
      <w:r w:rsidRPr="00DD4E39">
        <w:rPr>
          <w:color w:val="000000"/>
        </w:rPr>
        <w:t xml:space="preserve">Vurder og diskuter, hvilken </w:t>
      </w:r>
      <w:r>
        <w:rPr>
          <w:color w:val="000000"/>
        </w:rPr>
        <w:t>betydning rada</w:t>
      </w:r>
      <w:r w:rsidRPr="00DD4E39">
        <w:rPr>
          <w:color w:val="000000"/>
        </w:rPr>
        <w:t xml:space="preserve">rer havde </w:t>
      </w:r>
      <w:r>
        <w:rPr>
          <w:color w:val="000000"/>
        </w:rPr>
        <w:t xml:space="preserve">dels </w:t>
      </w:r>
      <w:r w:rsidRPr="00DD4E39">
        <w:rPr>
          <w:color w:val="000000"/>
        </w:rPr>
        <w:t>for ”The Battle of Britain” og dels for udfaldet af 2. Verdenskrig</w:t>
      </w:r>
      <w:r>
        <w:rPr>
          <w:color w:val="000000"/>
        </w:rPr>
        <w:t>,</w:t>
      </w:r>
      <w:r w:rsidRPr="00DD4E39">
        <w:rPr>
          <w:color w:val="000000"/>
        </w:rPr>
        <w:t xml:space="preserve"> </w:t>
      </w:r>
      <w:r>
        <w:rPr>
          <w:color w:val="000000"/>
        </w:rPr>
        <w:t>samt</w:t>
      </w:r>
      <w:r w:rsidRPr="00DD4E39">
        <w:rPr>
          <w:color w:val="000000"/>
        </w:rPr>
        <w:t xml:space="preserve"> hvilken betydning udviklingen af raderer under 2. verdenskrig fik for eftertiden.</w:t>
      </w:r>
      <w:r w:rsidRPr="00DD4E39">
        <w:rPr>
          <w:color w:val="000000"/>
        </w:rPr>
        <w:br/>
      </w:r>
    </w:p>
    <w:p w:rsidR="004009B0" w:rsidRDefault="004009B0" w:rsidP="004009B0">
      <w:pPr>
        <w:pStyle w:val="Overskrift3"/>
      </w:pPr>
      <w:r>
        <w:t>Litteratur</w:t>
      </w:r>
    </w:p>
    <w:p w:rsidR="004009B0" w:rsidRDefault="004009B0" w:rsidP="004009B0">
      <w:pPr>
        <w:pStyle w:val="Overskrift4"/>
      </w:pPr>
      <w:r>
        <w:t>Hjemmesider</w:t>
      </w:r>
    </w:p>
    <w:p w:rsidR="004009B0" w:rsidRDefault="004009B0" w:rsidP="004009B0">
      <w:pPr>
        <w:pStyle w:val="Ingenafstand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-Radar teknisk</w:t>
      </w:r>
    </w:p>
    <w:p w:rsidR="004009B0" w:rsidRPr="00C048AF" w:rsidRDefault="004009B0" w:rsidP="004009B0">
      <w:pPr>
        <w:pStyle w:val="Ingenafstand"/>
        <w:spacing w:line="360" w:lineRule="auto"/>
        <w:rPr>
          <w:sz w:val="24"/>
          <w:szCs w:val="24"/>
        </w:rPr>
      </w:pPr>
      <w:hyperlink r:id="rId4" w:history="1">
        <w:r>
          <w:rPr>
            <w:rStyle w:val="Hyperlink"/>
          </w:rPr>
          <w:t>http://h2g2.com/dna/h2g2/A743861</w:t>
        </w:r>
      </w:hyperlink>
    </w:p>
    <w:p w:rsidR="004009B0" w:rsidRDefault="004009B0" w:rsidP="004009B0">
      <w:pPr>
        <w:pStyle w:val="Ingenafstand"/>
        <w:spacing w:line="360" w:lineRule="auto"/>
      </w:pPr>
      <w:hyperlink r:id="rId5" w:history="1">
        <w:r>
          <w:rPr>
            <w:rStyle w:val="Hyperlink"/>
          </w:rPr>
          <w:t>http://www.radartutorial.eu/index.en.html</w:t>
        </w:r>
      </w:hyperlink>
    </w:p>
    <w:p w:rsidR="004009B0" w:rsidRDefault="004009B0" w:rsidP="004009B0">
      <w:pPr>
        <w:pStyle w:val="Ingenafstand"/>
        <w:spacing w:line="360" w:lineRule="auto"/>
        <w:rPr>
          <w:rStyle w:val="Hyperlink"/>
        </w:rPr>
      </w:pPr>
      <w:hyperlink r:id="rId6" w:history="1">
        <w:r>
          <w:rPr>
            <w:rStyle w:val="Hyperlink"/>
          </w:rPr>
          <w:t>http://www.aerospaceweb.org/question/electronics/q0168.shtml</w:t>
        </w:r>
      </w:hyperlink>
    </w:p>
    <w:p w:rsidR="004009B0" w:rsidRDefault="004009B0" w:rsidP="004009B0">
      <w:pPr>
        <w:pStyle w:val="Ingenafstand"/>
        <w:spacing w:line="360" w:lineRule="auto"/>
        <w:rPr>
          <w:rStyle w:val="Hyperlink"/>
        </w:rPr>
      </w:pPr>
      <w:hyperlink r:id="rId7" w:history="1">
        <w:r w:rsidRPr="003D0F7E">
          <w:rPr>
            <w:rStyle w:val="Hyperlink"/>
          </w:rPr>
          <w:t>http://www.xn--marineingenir-mnb.dk/marineingeni%C3%B8r/radar-opgaver/formelsamling.pdf</w:t>
        </w:r>
      </w:hyperlink>
    </w:p>
    <w:p w:rsidR="004009B0" w:rsidRDefault="004009B0" w:rsidP="004009B0">
      <w:pPr>
        <w:pStyle w:val="Ingenafstand"/>
        <w:spacing w:line="360" w:lineRule="auto"/>
        <w:rPr>
          <w:rStyle w:val="Hyperlink"/>
        </w:rPr>
      </w:pPr>
      <w:hyperlink r:id="rId8" w:history="1">
        <w:r>
          <w:rPr>
            <w:rStyle w:val="Hyperlink"/>
          </w:rPr>
          <w:t>http://histru.bournemouth.ac.uk/Oral_History/Talking_About_Technology/radar_research/a_short_primer_in_radar_theory.html</w:t>
        </w:r>
      </w:hyperlink>
    </w:p>
    <w:p w:rsidR="004009B0" w:rsidRDefault="004009B0" w:rsidP="004009B0">
      <w:pPr>
        <w:pStyle w:val="Ingenafstand"/>
        <w:spacing w:line="360" w:lineRule="auto"/>
      </w:pPr>
    </w:p>
    <w:p w:rsidR="004009B0" w:rsidRDefault="004009B0" w:rsidP="004009B0">
      <w:pPr>
        <w:pStyle w:val="Ingenafstand"/>
        <w:spacing w:line="360" w:lineRule="auto"/>
      </w:pPr>
      <w:r>
        <w:t>-Kilder/levn</w:t>
      </w:r>
    </w:p>
    <w:p w:rsidR="004009B0" w:rsidRDefault="004009B0" w:rsidP="004009B0">
      <w:pPr>
        <w:pStyle w:val="Ingenafstand"/>
        <w:spacing w:line="360" w:lineRule="auto"/>
      </w:pPr>
      <w:hyperlink r:id="rId9" w:history="1">
        <w:r>
          <w:rPr>
            <w:rStyle w:val="Hyperlink"/>
          </w:rPr>
          <w:t>http://www.ibiblio.org/hyperwar/UN/UK/LondonGazette/37719.pdf</w:t>
        </w:r>
      </w:hyperlink>
    </w:p>
    <w:p w:rsidR="004009B0" w:rsidRDefault="004009B0" w:rsidP="004009B0">
      <w:pPr>
        <w:pStyle w:val="Ingenafstand"/>
        <w:spacing w:line="360" w:lineRule="auto"/>
        <w:rPr>
          <w:rStyle w:val="Hyperlink"/>
        </w:rPr>
      </w:pPr>
      <w:hyperlink r:id="rId10" w:history="1">
        <w:r>
          <w:rPr>
            <w:rStyle w:val="Hyperlink"/>
          </w:rPr>
          <w:t>http://pw20c.mcmaster.ca/</w:t>
        </w:r>
      </w:hyperlink>
    </w:p>
    <w:p w:rsidR="004009B0" w:rsidRPr="00FF36CE" w:rsidRDefault="004009B0" w:rsidP="004009B0">
      <w:pPr>
        <w:pStyle w:val="Ingenafstand"/>
        <w:spacing w:line="360" w:lineRule="auto"/>
      </w:pPr>
      <w:hyperlink r:id="rId11" w:history="1">
        <w:r>
          <w:rPr>
            <w:rStyle w:val="Hyperlink"/>
          </w:rPr>
          <w:t>http://www.erithmuseum.org.uk/</w:t>
        </w:r>
      </w:hyperlink>
      <w:r>
        <w:t xml:space="preserve"> </w:t>
      </w:r>
    </w:p>
    <w:p w:rsidR="004009B0" w:rsidRDefault="004009B0" w:rsidP="004009B0">
      <w:pPr>
        <w:pStyle w:val="Ingenafstand"/>
        <w:spacing w:line="360" w:lineRule="auto"/>
      </w:pPr>
      <w:hyperlink r:id="rId12" w:history="1">
        <w:r>
          <w:rPr>
            <w:rStyle w:val="Hyperlink"/>
          </w:rPr>
          <w:t>http://www.emersonkent.com/speeches/the_bomber_will_always_get_through.htm</w:t>
        </w:r>
      </w:hyperlink>
    </w:p>
    <w:p w:rsidR="004009B0" w:rsidRDefault="004009B0" w:rsidP="004009B0">
      <w:pPr>
        <w:pStyle w:val="Ingenafstand"/>
        <w:spacing w:line="360" w:lineRule="auto"/>
      </w:pPr>
      <w:hyperlink r:id="rId13" w:anchor="hitler" w:history="1">
        <w:r>
          <w:rPr>
            <w:rStyle w:val="Hyperlink"/>
          </w:rPr>
          <w:t>http://www.woodlands-junior.kent.sch.uk/Homework/war/campaigns.htm#hitler</w:t>
        </w:r>
      </w:hyperlink>
    </w:p>
    <w:p w:rsidR="004009B0" w:rsidRPr="00F13D68" w:rsidRDefault="004009B0" w:rsidP="004009B0">
      <w:pPr>
        <w:pStyle w:val="Ingenafstand"/>
        <w:spacing w:line="360" w:lineRule="auto"/>
        <w:rPr>
          <w:sz w:val="24"/>
          <w:szCs w:val="24"/>
        </w:rPr>
      </w:pPr>
      <w:hyperlink r:id="rId14" w:history="1">
        <w:r>
          <w:rPr>
            <w:rStyle w:val="Hyperlink"/>
          </w:rPr>
          <w:t>http://www.scribd.com/doc/37499148/The-Protection-of-Your-Home-Against-Air-Raids</w:t>
        </w:r>
      </w:hyperlink>
    </w:p>
    <w:p w:rsidR="004009B0" w:rsidRDefault="004009B0" w:rsidP="004009B0">
      <w:pPr>
        <w:pStyle w:val="Ingenafstand"/>
        <w:spacing w:line="360" w:lineRule="auto"/>
      </w:pPr>
      <w:hyperlink r:id="rId15" w:history="1">
        <w:r>
          <w:rPr>
            <w:rStyle w:val="Hyperlink"/>
          </w:rPr>
          <w:t>http://battleofbritainblog.com/historical-documents/sir-hugh-dowdings-10-point-memorandum/</w:t>
        </w:r>
      </w:hyperlink>
    </w:p>
    <w:p w:rsidR="004009B0" w:rsidRDefault="004009B0" w:rsidP="004009B0">
      <w:pPr>
        <w:pStyle w:val="Ingenafstand"/>
        <w:spacing w:line="360" w:lineRule="auto"/>
      </w:pPr>
    </w:p>
    <w:p w:rsidR="004009B0" w:rsidRDefault="004009B0" w:rsidP="004009B0">
      <w:pPr>
        <w:pStyle w:val="Ingenafstand"/>
        <w:spacing w:line="360" w:lineRule="auto"/>
      </w:pPr>
      <w:r>
        <w:t>-Historie</w:t>
      </w:r>
    </w:p>
    <w:p w:rsidR="004009B0" w:rsidRDefault="004009B0" w:rsidP="004009B0">
      <w:pPr>
        <w:pStyle w:val="Ingenafstand"/>
        <w:spacing w:line="360" w:lineRule="auto"/>
      </w:pPr>
      <w:hyperlink r:id="rId16" w:history="1">
        <w:r>
          <w:rPr>
            <w:rStyle w:val="Hyperlink"/>
          </w:rPr>
          <w:t>http://www.icrc.org/eng/resources/documents/misc/5ruhgm.htm</w:t>
        </w:r>
      </w:hyperlink>
    </w:p>
    <w:p w:rsidR="004009B0" w:rsidRPr="008F0DB9" w:rsidRDefault="004009B0" w:rsidP="004009B0">
      <w:pPr>
        <w:pStyle w:val="Ingenafstand"/>
        <w:spacing w:line="360" w:lineRule="auto"/>
        <w:rPr>
          <w:sz w:val="24"/>
          <w:szCs w:val="24"/>
        </w:rPr>
      </w:pPr>
      <w:hyperlink r:id="rId17" w:history="1">
        <w:r>
          <w:rPr>
            <w:rStyle w:val="Hyperlink"/>
          </w:rPr>
          <w:t>http://www.denstoredanske.dk/Rejser,_geografi_og_historie/Milit%C3%A6re_forhold_og_krigshistorie/Luftkrigshistorie/Slaget_om_England</w:t>
        </w:r>
      </w:hyperlink>
    </w:p>
    <w:p w:rsidR="004009B0" w:rsidRPr="008F0DB9" w:rsidRDefault="004009B0" w:rsidP="004009B0">
      <w:pPr>
        <w:pStyle w:val="Ingenafstand"/>
        <w:spacing w:line="360" w:lineRule="auto"/>
        <w:rPr>
          <w:sz w:val="24"/>
          <w:szCs w:val="24"/>
        </w:rPr>
      </w:pPr>
    </w:p>
    <w:p w:rsidR="004009B0" w:rsidRPr="00FF36CE" w:rsidRDefault="004009B0" w:rsidP="004009B0">
      <w:pPr>
        <w:pStyle w:val="Overskrift4"/>
        <w:rPr>
          <w:lang w:val="en-US"/>
        </w:rPr>
      </w:pPr>
      <w:proofErr w:type="spellStart"/>
      <w:r w:rsidRPr="00FF36CE">
        <w:rPr>
          <w:lang w:val="en-US"/>
        </w:rPr>
        <w:t>Bøger</w:t>
      </w:r>
      <w:proofErr w:type="spellEnd"/>
    </w:p>
    <w:p w:rsidR="004009B0" w:rsidRPr="00FF36CE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Wood D. &amp;</w:t>
      </w:r>
      <w:r w:rsidRPr="00FF36CE">
        <w:rPr>
          <w:sz w:val="24"/>
          <w:szCs w:val="24"/>
          <w:lang w:val="en-US"/>
        </w:rPr>
        <w:t xml:space="preserve"> D. </w:t>
      </w:r>
      <w:proofErr w:type="spellStart"/>
      <w:r w:rsidRPr="00FF36CE">
        <w:rPr>
          <w:sz w:val="24"/>
          <w:szCs w:val="24"/>
          <w:lang w:val="en-US"/>
        </w:rPr>
        <w:t>Hempster</w:t>
      </w:r>
      <w:proofErr w:type="spellEnd"/>
      <w:r w:rsidRPr="00FF36CE">
        <w:rPr>
          <w:sz w:val="24"/>
          <w:szCs w:val="24"/>
          <w:lang w:val="en-US"/>
        </w:rPr>
        <w:t xml:space="preserve">, </w:t>
      </w:r>
      <w:proofErr w:type="gramStart"/>
      <w:r w:rsidRPr="00FF36CE">
        <w:rPr>
          <w:i/>
          <w:sz w:val="24"/>
          <w:szCs w:val="24"/>
          <w:lang w:val="en-US"/>
        </w:rPr>
        <w:t>The</w:t>
      </w:r>
      <w:proofErr w:type="gramEnd"/>
      <w:r w:rsidRPr="00FF36CE">
        <w:rPr>
          <w:i/>
          <w:sz w:val="24"/>
          <w:szCs w:val="24"/>
          <w:lang w:val="en-US"/>
        </w:rPr>
        <w:t xml:space="preserve"> Narrow Margin</w:t>
      </w:r>
      <w:r w:rsidRPr="00FF36CE">
        <w:rPr>
          <w:sz w:val="24"/>
          <w:szCs w:val="24"/>
          <w:lang w:val="en-US"/>
        </w:rPr>
        <w:t xml:space="preserve">, 1. </w:t>
      </w:r>
      <w:proofErr w:type="spellStart"/>
      <w:proofErr w:type="gramStart"/>
      <w:r w:rsidRPr="00FF36CE">
        <w:rPr>
          <w:sz w:val="24"/>
          <w:szCs w:val="24"/>
          <w:lang w:val="en-US"/>
        </w:rPr>
        <w:t>udgave</w:t>
      </w:r>
      <w:proofErr w:type="spellEnd"/>
      <w:proofErr w:type="gramEnd"/>
      <w:r w:rsidRPr="00FF36CE">
        <w:rPr>
          <w:sz w:val="24"/>
          <w:szCs w:val="24"/>
          <w:lang w:val="en-US"/>
        </w:rPr>
        <w:t xml:space="preserve"> 1961</w:t>
      </w:r>
    </w:p>
    <w:p w:rsidR="004009B0" w:rsidRPr="00FF36CE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Kirchhoff Hans, Henning Poulsen, Aage Trommer, </w:t>
      </w:r>
      <w:r>
        <w:rPr>
          <w:i/>
          <w:sz w:val="24"/>
          <w:szCs w:val="24"/>
        </w:rPr>
        <w:t xml:space="preserve">Den 2. </w:t>
      </w:r>
      <w:proofErr w:type="spellStart"/>
      <w:r w:rsidRPr="00FF36CE">
        <w:rPr>
          <w:i/>
          <w:sz w:val="24"/>
          <w:szCs w:val="24"/>
          <w:lang w:val="en-US"/>
        </w:rPr>
        <w:t>Verdenskrig</w:t>
      </w:r>
      <w:proofErr w:type="spellEnd"/>
      <w:r w:rsidRPr="00FF36CE">
        <w:rPr>
          <w:i/>
          <w:sz w:val="24"/>
          <w:szCs w:val="24"/>
          <w:lang w:val="en-US"/>
        </w:rPr>
        <w:t xml:space="preserve"> 1939-45,</w:t>
      </w:r>
      <w:r w:rsidRPr="00FF36CE">
        <w:rPr>
          <w:sz w:val="24"/>
          <w:szCs w:val="24"/>
          <w:lang w:val="en-US"/>
        </w:rPr>
        <w:t xml:space="preserve"> 3. </w:t>
      </w:r>
      <w:proofErr w:type="spellStart"/>
      <w:r w:rsidRPr="00FF36CE">
        <w:rPr>
          <w:sz w:val="24"/>
          <w:szCs w:val="24"/>
          <w:lang w:val="en-US"/>
        </w:rPr>
        <w:t>udgave</w:t>
      </w:r>
      <w:proofErr w:type="spellEnd"/>
      <w:r w:rsidRPr="00FF36CE">
        <w:rPr>
          <w:sz w:val="24"/>
          <w:szCs w:val="24"/>
          <w:lang w:val="en-US"/>
        </w:rPr>
        <w:t xml:space="preserve"> 2002</w:t>
      </w:r>
    </w:p>
    <w:p w:rsidR="004009B0" w:rsidRPr="00FF36CE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proofErr w:type="spellStart"/>
      <w:r w:rsidRPr="00FF36CE">
        <w:rPr>
          <w:sz w:val="24"/>
          <w:szCs w:val="24"/>
          <w:lang w:val="en-US"/>
        </w:rPr>
        <w:t>Buderi</w:t>
      </w:r>
      <w:proofErr w:type="spellEnd"/>
      <w:r w:rsidRPr="00FF36CE">
        <w:rPr>
          <w:sz w:val="24"/>
          <w:szCs w:val="24"/>
          <w:lang w:val="en-US"/>
        </w:rPr>
        <w:t xml:space="preserve"> Robert, </w:t>
      </w:r>
      <w:r w:rsidRPr="00FF36CE">
        <w:rPr>
          <w:i/>
          <w:sz w:val="24"/>
          <w:szCs w:val="24"/>
          <w:lang w:val="en-US"/>
        </w:rPr>
        <w:t>The invention that changed the world</w:t>
      </w:r>
      <w:r w:rsidRPr="00FF36CE">
        <w:rPr>
          <w:sz w:val="24"/>
          <w:szCs w:val="24"/>
          <w:lang w:val="en-US"/>
        </w:rPr>
        <w:t xml:space="preserve">, 1. </w:t>
      </w:r>
      <w:proofErr w:type="spellStart"/>
      <w:proofErr w:type="gramStart"/>
      <w:r w:rsidRPr="00FF36CE">
        <w:rPr>
          <w:sz w:val="24"/>
          <w:szCs w:val="24"/>
          <w:lang w:val="en-US"/>
        </w:rPr>
        <w:t>udgave</w:t>
      </w:r>
      <w:proofErr w:type="spellEnd"/>
      <w:proofErr w:type="gramEnd"/>
      <w:r w:rsidRPr="00FF36CE">
        <w:rPr>
          <w:sz w:val="24"/>
          <w:szCs w:val="24"/>
          <w:lang w:val="en-US"/>
        </w:rPr>
        <w:t xml:space="preserve"> 1996</w:t>
      </w:r>
    </w:p>
    <w:p w:rsidR="004009B0" w:rsidRPr="00FF36CE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r w:rsidRPr="00FF36CE">
        <w:rPr>
          <w:sz w:val="24"/>
          <w:szCs w:val="24"/>
          <w:lang w:val="en-US"/>
        </w:rPr>
        <w:t xml:space="preserve">Ray John, </w:t>
      </w:r>
      <w:proofErr w:type="gramStart"/>
      <w:r w:rsidRPr="00FF36CE">
        <w:rPr>
          <w:i/>
          <w:sz w:val="24"/>
          <w:szCs w:val="24"/>
          <w:lang w:val="en-US"/>
        </w:rPr>
        <w:t>The</w:t>
      </w:r>
      <w:proofErr w:type="gramEnd"/>
      <w:r w:rsidRPr="00FF36CE">
        <w:rPr>
          <w:i/>
          <w:sz w:val="24"/>
          <w:szCs w:val="24"/>
          <w:lang w:val="en-US"/>
        </w:rPr>
        <w:t xml:space="preserve"> Night Blitz 1940-41, </w:t>
      </w:r>
      <w:r w:rsidRPr="00FF36CE">
        <w:rPr>
          <w:sz w:val="24"/>
          <w:szCs w:val="24"/>
          <w:lang w:val="en-US"/>
        </w:rPr>
        <w:t xml:space="preserve">1. </w:t>
      </w:r>
      <w:proofErr w:type="spellStart"/>
      <w:proofErr w:type="gramStart"/>
      <w:r w:rsidRPr="00FF36CE">
        <w:rPr>
          <w:sz w:val="24"/>
          <w:szCs w:val="24"/>
          <w:lang w:val="en-US"/>
        </w:rPr>
        <w:t>udgave</w:t>
      </w:r>
      <w:proofErr w:type="spellEnd"/>
      <w:proofErr w:type="gramEnd"/>
      <w:r w:rsidRPr="00FF36CE">
        <w:rPr>
          <w:sz w:val="24"/>
          <w:szCs w:val="24"/>
          <w:lang w:val="en-US"/>
        </w:rPr>
        <w:t xml:space="preserve"> 1996</w:t>
      </w:r>
    </w:p>
    <w:p w:rsidR="004009B0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r w:rsidRPr="00FF36CE">
        <w:rPr>
          <w:sz w:val="24"/>
          <w:szCs w:val="24"/>
          <w:lang w:val="en-US"/>
        </w:rPr>
        <w:t xml:space="preserve">Brown Louis, </w:t>
      </w:r>
      <w:r w:rsidRPr="00FF36CE">
        <w:rPr>
          <w:i/>
          <w:sz w:val="24"/>
          <w:szCs w:val="24"/>
          <w:lang w:val="en-US"/>
        </w:rPr>
        <w:t xml:space="preserve">A radar history of </w:t>
      </w:r>
      <w:proofErr w:type="gramStart"/>
      <w:r w:rsidRPr="00FF36CE">
        <w:rPr>
          <w:i/>
          <w:sz w:val="24"/>
          <w:szCs w:val="24"/>
          <w:lang w:val="en-US"/>
        </w:rPr>
        <w:t>world war</w:t>
      </w:r>
      <w:proofErr w:type="gramEnd"/>
      <w:r w:rsidRPr="00FF36CE">
        <w:rPr>
          <w:i/>
          <w:sz w:val="24"/>
          <w:szCs w:val="24"/>
          <w:lang w:val="en-US"/>
        </w:rPr>
        <w:t xml:space="preserve"> II – Technical and Military Imperatives</w:t>
      </w:r>
      <w:r w:rsidRPr="00FF36CE">
        <w:rPr>
          <w:sz w:val="24"/>
          <w:szCs w:val="24"/>
          <w:lang w:val="en-US"/>
        </w:rPr>
        <w:t xml:space="preserve">, 2. </w:t>
      </w:r>
      <w:proofErr w:type="spellStart"/>
      <w:proofErr w:type="gramStart"/>
      <w:r w:rsidRPr="00FF36CE">
        <w:rPr>
          <w:sz w:val="24"/>
          <w:szCs w:val="24"/>
          <w:lang w:val="en-US"/>
        </w:rPr>
        <w:t>udgave</w:t>
      </w:r>
      <w:proofErr w:type="spellEnd"/>
      <w:proofErr w:type="gramEnd"/>
      <w:r w:rsidRPr="00FF36CE">
        <w:rPr>
          <w:sz w:val="24"/>
          <w:szCs w:val="24"/>
          <w:lang w:val="en-US"/>
        </w:rPr>
        <w:t xml:space="preserve"> 2000</w:t>
      </w:r>
    </w:p>
    <w:p w:rsidR="004009B0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r w:rsidRPr="00472936">
        <w:rPr>
          <w:sz w:val="24"/>
          <w:szCs w:val="24"/>
        </w:rPr>
        <w:t xml:space="preserve">Woolf Alex: Slaget om England, 1. </w:t>
      </w:r>
      <w:proofErr w:type="spellStart"/>
      <w:r>
        <w:rPr>
          <w:sz w:val="24"/>
          <w:szCs w:val="24"/>
          <w:lang w:val="en-US"/>
        </w:rPr>
        <w:t>Udgave</w:t>
      </w:r>
      <w:proofErr w:type="spellEnd"/>
      <w:r>
        <w:rPr>
          <w:sz w:val="24"/>
          <w:szCs w:val="24"/>
          <w:lang w:val="en-US"/>
        </w:rPr>
        <w:t xml:space="preserve"> 2003</w:t>
      </w:r>
    </w:p>
    <w:p w:rsidR="004009B0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Allen H. R.,</w:t>
      </w:r>
      <w:r>
        <w:rPr>
          <w:i/>
          <w:sz w:val="24"/>
          <w:szCs w:val="24"/>
          <w:lang w:val="en-US"/>
        </w:rPr>
        <w:t xml:space="preserve"> Who won the Battle of Britain</w:t>
      </w:r>
      <w:proofErr w:type="gramStart"/>
      <w:r>
        <w:rPr>
          <w:i/>
          <w:sz w:val="24"/>
          <w:szCs w:val="24"/>
          <w:lang w:val="en-US"/>
        </w:rPr>
        <w:t>?,</w:t>
      </w:r>
      <w:proofErr w:type="gramEnd"/>
      <w:r>
        <w:rPr>
          <w:sz w:val="24"/>
          <w:szCs w:val="24"/>
          <w:lang w:val="en-US"/>
        </w:rPr>
        <w:t xml:space="preserve"> 1.udgave 1974</w:t>
      </w:r>
    </w:p>
    <w:p w:rsidR="004009B0" w:rsidRDefault="004009B0" w:rsidP="004009B0">
      <w:pPr>
        <w:pStyle w:val="Ingenafstand"/>
        <w:spacing w:line="36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Hough Richard, </w:t>
      </w:r>
      <w:proofErr w:type="gramStart"/>
      <w:r>
        <w:rPr>
          <w:i/>
          <w:sz w:val="24"/>
          <w:szCs w:val="24"/>
          <w:lang w:val="en-US"/>
        </w:rPr>
        <w:t>The</w:t>
      </w:r>
      <w:proofErr w:type="gramEnd"/>
      <w:r>
        <w:rPr>
          <w:i/>
          <w:sz w:val="24"/>
          <w:szCs w:val="24"/>
          <w:lang w:val="en-US"/>
        </w:rPr>
        <w:t xml:space="preserve"> Battle of Britain, </w:t>
      </w:r>
      <w:r>
        <w:rPr>
          <w:sz w:val="24"/>
          <w:szCs w:val="24"/>
          <w:lang w:val="en-US"/>
        </w:rPr>
        <w:t xml:space="preserve">1. </w:t>
      </w:r>
      <w:proofErr w:type="spellStart"/>
      <w:r>
        <w:rPr>
          <w:sz w:val="24"/>
          <w:szCs w:val="24"/>
          <w:lang w:val="en-US"/>
        </w:rPr>
        <w:t>Udgave</w:t>
      </w:r>
      <w:proofErr w:type="spellEnd"/>
      <w:r>
        <w:rPr>
          <w:sz w:val="24"/>
          <w:szCs w:val="24"/>
          <w:lang w:val="en-US"/>
        </w:rPr>
        <w:t xml:space="preserve"> 1989</w:t>
      </w:r>
    </w:p>
    <w:p w:rsidR="004009B0" w:rsidRPr="008502D7" w:rsidRDefault="004009B0" w:rsidP="004009B0">
      <w:pPr>
        <w:pStyle w:val="Ingenafstand"/>
        <w:spacing w:line="360" w:lineRule="auto"/>
        <w:rPr>
          <w:sz w:val="24"/>
          <w:szCs w:val="24"/>
        </w:rPr>
      </w:pPr>
      <w:proofErr w:type="spellStart"/>
      <w:r>
        <w:rPr>
          <w:sz w:val="24"/>
          <w:szCs w:val="24"/>
          <w:lang w:val="en-US"/>
        </w:rPr>
        <w:t>Buckey</w:t>
      </w:r>
      <w:proofErr w:type="spellEnd"/>
      <w:r>
        <w:rPr>
          <w:sz w:val="24"/>
          <w:szCs w:val="24"/>
          <w:lang w:val="en-US"/>
        </w:rPr>
        <w:t xml:space="preserve"> John, Air Power In the age of total war, 1. </w:t>
      </w:r>
      <w:r w:rsidRPr="008502D7">
        <w:rPr>
          <w:sz w:val="24"/>
          <w:szCs w:val="24"/>
        </w:rPr>
        <w:t>Udgave 1999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9B0"/>
    <w:rsid w:val="004009B0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8C9425-EAC0-4AA0-8970-A428E2CBE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9B0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009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009B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4009B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4009B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009B0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009B0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4009B0"/>
    <w:rPr>
      <w:color w:val="0563C1" w:themeColor="hyperlink"/>
      <w:u w:val="single"/>
    </w:rPr>
  </w:style>
  <w:style w:type="paragraph" w:styleId="Ingenafstand">
    <w:name w:val="No Spacing"/>
    <w:link w:val="IngenafstandTegn"/>
    <w:uiPriority w:val="1"/>
    <w:qFormat/>
    <w:rsid w:val="004009B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IngenafstandTegn">
    <w:name w:val="Ingen afstand Tegn"/>
    <w:basedOn w:val="Standardskrifttypeiafsnit"/>
    <w:link w:val="Ingenafstand"/>
    <w:uiPriority w:val="1"/>
    <w:rsid w:val="004009B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stru.bournemouth.ac.uk/Oral_History/Talking_About_Technology/radar_research/a_short_primer_in_radar_theory.html" TargetMode="External"/><Relationship Id="rId13" Type="http://schemas.openxmlformats.org/officeDocument/2006/relationships/hyperlink" Target="http://www.woodlands-junior.kent.sch.uk/Homework/war/campaigns.htm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xn--marineingenir-mnb.dk/marineingeni%C3%B8r/radar-opgaver/formelsamling.pdf" TargetMode="External"/><Relationship Id="rId12" Type="http://schemas.openxmlformats.org/officeDocument/2006/relationships/hyperlink" Target="http://www.emersonkent.com/speeches/the_bomber_will_always_get_through.htm" TargetMode="External"/><Relationship Id="rId17" Type="http://schemas.openxmlformats.org/officeDocument/2006/relationships/hyperlink" Target="http://www.denstoredanske.dk/Rejser,_geografi_og_historie/Milit%C3%A6re_forhold_og_krigshistorie/Luftkrigshistorie/Slaget_om_England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icrc.org/eng/resources/documents/misc/5ruhgm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erospaceweb.org/question/electronics/q0168.shtml" TargetMode="External"/><Relationship Id="rId11" Type="http://schemas.openxmlformats.org/officeDocument/2006/relationships/hyperlink" Target="http://www.erithmuseum.org.uk/screen800/worldwariicase/homeofficebooktheprotectionofyourhomeagainstairraids.html" TargetMode="External"/><Relationship Id="rId5" Type="http://schemas.openxmlformats.org/officeDocument/2006/relationships/hyperlink" Target="http://www.radartutorial.eu/index.en.html" TargetMode="External"/><Relationship Id="rId15" Type="http://schemas.openxmlformats.org/officeDocument/2006/relationships/hyperlink" Target="http://battleofbritainblog.com/historical-documents/sir-hugh-dowdings-10-point-memorandum/" TargetMode="External"/><Relationship Id="rId10" Type="http://schemas.openxmlformats.org/officeDocument/2006/relationships/hyperlink" Target="http://pw20c.mcmaster.ca/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h2g2.com/dna/h2g2/A743861" TargetMode="External"/><Relationship Id="rId9" Type="http://schemas.openxmlformats.org/officeDocument/2006/relationships/hyperlink" Target="http://www.ibiblio.org/hyperwar/UN/UK/LondonGazette/37719.pdf" TargetMode="External"/><Relationship Id="rId14" Type="http://schemas.openxmlformats.org/officeDocument/2006/relationships/hyperlink" Target="http://www.scribd.com/doc/37499148/The-Protection-of-Your-Home-Against-Air-Raids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631</Words>
  <Characters>3507</Characters>
  <Application>Microsoft Office Word</Application>
  <DocSecurity>0</DocSecurity>
  <Lines>125</Lines>
  <Paragraphs>108</Paragraphs>
  <ScaleCrop>false</ScaleCrop>
  <Company>Microsoft</Company>
  <LinksUpToDate>false</LinksUpToDate>
  <CharactersWithSpaces>4030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2015-03-17T16:30:00Z</dcterms:created>
  <dcterms:modified xsi:type="dcterms:W3CDTF">2015-03-17T16:31:00Z</dcterms:modified>
</cp:coreProperties>
</file>